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44BF" w:rsidRPr="004F4AD9" w:rsidRDefault="006E44BF" w:rsidP="006E44BF">
      <w:pPr>
        <w:pStyle w:val="a3"/>
        <w:spacing w:line="24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4F4AD9">
        <w:rPr>
          <w:rFonts w:ascii="Times New Roman" w:hAnsi="Times New Roman"/>
          <w:b/>
          <w:sz w:val="24"/>
          <w:szCs w:val="24"/>
        </w:rPr>
        <w:t>МУНИЦИПАЛЬНОЕ КАЗЕННОЕ ОБЩЕОБРАЗОВАТЕЛЬНОЕ УЧРЕЖДЕНИЕ</w:t>
      </w:r>
    </w:p>
    <w:p w:rsidR="006E44BF" w:rsidRPr="004F4AD9" w:rsidRDefault="006E44BF" w:rsidP="006E44BF">
      <w:pPr>
        <w:pStyle w:val="a3"/>
        <w:spacing w:line="24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4F4AD9">
        <w:rPr>
          <w:rFonts w:ascii="Times New Roman" w:hAnsi="Times New Roman"/>
          <w:b/>
          <w:sz w:val="24"/>
          <w:szCs w:val="24"/>
        </w:rPr>
        <w:t>«АРХАНГЕЛЬСКАЯ СРЕДНЯЯ ОБЩЕОБРАЗОВАТЕЛЬНАЯ ШКОЛА»</w:t>
      </w:r>
    </w:p>
    <w:p w:rsidR="006E44BF" w:rsidRPr="004F4AD9" w:rsidRDefault="006E44BF" w:rsidP="006E44BF">
      <w:pPr>
        <w:pStyle w:val="a3"/>
        <w:spacing w:line="240" w:lineRule="atLeast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159"/>
        <w:gridCol w:w="3172"/>
        <w:gridCol w:w="3240"/>
      </w:tblGrid>
      <w:tr w:rsidR="00087227" w:rsidRPr="00FD6CEA" w:rsidTr="006F3F19">
        <w:tc>
          <w:tcPr>
            <w:tcW w:w="3379" w:type="dxa"/>
          </w:tcPr>
          <w:p w:rsidR="00087227" w:rsidRPr="00FD6CEA" w:rsidRDefault="00087227" w:rsidP="006F3F19">
            <w:pPr>
              <w:pStyle w:val="1"/>
              <w:rPr>
                <w:rFonts w:ascii="Times New Roman" w:hAnsi="Times New Roman"/>
              </w:rPr>
            </w:pPr>
            <w:r w:rsidRPr="00FD6CEA">
              <w:rPr>
                <w:rFonts w:ascii="Times New Roman" w:hAnsi="Times New Roman"/>
              </w:rPr>
              <w:t>Рассмотрено на заседании методического</w:t>
            </w:r>
            <w:r>
              <w:rPr>
                <w:rFonts w:ascii="Times New Roman" w:hAnsi="Times New Roman"/>
              </w:rPr>
              <w:t xml:space="preserve"> совета</w:t>
            </w:r>
          </w:p>
          <w:p w:rsidR="00087227" w:rsidRDefault="00087227" w:rsidP="006F3F19">
            <w:pPr>
              <w:pStyle w:val="1"/>
              <w:rPr>
                <w:rFonts w:ascii="Times New Roman" w:hAnsi="Times New Roman"/>
              </w:rPr>
            </w:pPr>
          </w:p>
          <w:p w:rsidR="00087227" w:rsidRPr="00FD6CEA" w:rsidRDefault="00087227" w:rsidP="006F3F19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Протокол № 1</w:t>
            </w:r>
          </w:p>
          <w:p w:rsidR="00087227" w:rsidRDefault="00087227" w:rsidP="006F3F19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  29.08. 2019 г</w:t>
            </w:r>
          </w:p>
          <w:p w:rsidR="00087227" w:rsidRDefault="00087227" w:rsidP="006F3F19">
            <w:pPr>
              <w:pStyle w:val="1"/>
              <w:rPr>
                <w:rFonts w:ascii="Times New Roman" w:hAnsi="Times New Roman"/>
              </w:rPr>
            </w:pPr>
          </w:p>
          <w:p w:rsidR="00087227" w:rsidRPr="00FD6CEA" w:rsidRDefault="00087227" w:rsidP="006F3F19">
            <w:pPr>
              <w:pStyle w:val="1"/>
              <w:rPr>
                <w:rFonts w:ascii="Times New Roman" w:hAnsi="Times New Roman"/>
              </w:rPr>
            </w:pPr>
          </w:p>
        </w:tc>
        <w:tc>
          <w:tcPr>
            <w:tcW w:w="3379" w:type="dxa"/>
          </w:tcPr>
          <w:p w:rsidR="00087227" w:rsidRPr="00FD6CEA" w:rsidRDefault="00087227" w:rsidP="006F3F19">
            <w:pPr>
              <w:pStyle w:val="1"/>
              <w:rPr>
                <w:rFonts w:ascii="Times New Roman" w:hAnsi="Times New Roman"/>
              </w:rPr>
            </w:pPr>
            <w:r w:rsidRPr="00FD6CEA">
              <w:rPr>
                <w:rFonts w:ascii="Times New Roman" w:hAnsi="Times New Roman"/>
              </w:rPr>
              <w:t>«Принято педагогическим советом школы»</w:t>
            </w:r>
          </w:p>
          <w:p w:rsidR="00087227" w:rsidRDefault="00087227" w:rsidP="006F3F19">
            <w:pPr>
              <w:pStyle w:val="1"/>
              <w:rPr>
                <w:rFonts w:ascii="Times New Roman" w:hAnsi="Times New Roman"/>
              </w:rPr>
            </w:pPr>
          </w:p>
          <w:p w:rsidR="00087227" w:rsidRPr="00FD6CEA" w:rsidRDefault="00087227" w:rsidP="006F3F19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Протокол № 2</w:t>
            </w:r>
          </w:p>
          <w:p w:rsidR="00087227" w:rsidRPr="00FD6CEA" w:rsidRDefault="00087227" w:rsidP="006F3F19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 29.08. 2019 г</w:t>
            </w:r>
          </w:p>
        </w:tc>
        <w:tc>
          <w:tcPr>
            <w:tcW w:w="3379" w:type="dxa"/>
          </w:tcPr>
          <w:p w:rsidR="00087227" w:rsidRPr="00FD6CEA" w:rsidRDefault="00087227" w:rsidP="006F3F19">
            <w:pPr>
              <w:pStyle w:val="1"/>
              <w:rPr>
                <w:rFonts w:ascii="Times New Roman" w:hAnsi="Times New Roman"/>
              </w:rPr>
            </w:pPr>
            <w:r w:rsidRPr="00FD6CEA">
              <w:rPr>
                <w:rFonts w:ascii="Times New Roman" w:hAnsi="Times New Roman"/>
              </w:rPr>
              <w:t>«Утверждаю»</w:t>
            </w:r>
          </w:p>
          <w:p w:rsidR="00087227" w:rsidRPr="00FD6CEA" w:rsidRDefault="00087227" w:rsidP="006F3F19">
            <w:pPr>
              <w:pStyle w:val="1"/>
              <w:rPr>
                <w:rFonts w:ascii="Times New Roman" w:hAnsi="Times New Roman"/>
              </w:rPr>
            </w:pPr>
            <w:r w:rsidRPr="00FD6CEA">
              <w:rPr>
                <w:rFonts w:ascii="Times New Roman" w:hAnsi="Times New Roman"/>
              </w:rPr>
              <w:t xml:space="preserve">Директор школы </w:t>
            </w:r>
          </w:p>
          <w:p w:rsidR="00087227" w:rsidRPr="00FD6CEA" w:rsidRDefault="00087227" w:rsidP="006F3F19">
            <w:pPr>
              <w:pStyle w:val="1"/>
              <w:rPr>
                <w:rFonts w:ascii="Times New Roman" w:hAnsi="Times New Roman"/>
              </w:rPr>
            </w:pPr>
            <w:r w:rsidRPr="00FD6CEA">
              <w:rPr>
                <w:rFonts w:ascii="Times New Roman" w:hAnsi="Times New Roman"/>
              </w:rPr>
              <w:t>_________/Л.И.Зуева/</w:t>
            </w:r>
          </w:p>
          <w:p w:rsidR="00087227" w:rsidRDefault="00087227" w:rsidP="006F3F19">
            <w:pPr>
              <w:pStyle w:val="1"/>
              <w:rPr>
                <w:rFonts w:ascii="Times New Roman" w:hAnsi="Times New Roman"/>
              </w:rPr>
            </w:pPr>
          </w:p>
          <w:p w:rsidR="00087227" w:rsidRPr="00FD6CEA" w:rsidRDefault="00087227" w:rsidP="006F3F19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Приказ № 136</w:t>
            </w:r>
          </w:p>
          <w:p w:rsidR="00087227" w:rsidRPr="00FD6CEA" w:rsidRDefault="00087227" w:rsidP="006F3F19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  30.08. 2019 г.</w:t>
            </w:r>
          </w:p>
        </w:tc>
      </w:tr>
    </w:tbl>
    <w:p w:rsidR="006E44BF" w:rsidRPr="004F4AD9" w:rsidRDefault="006E44BF" w:rsidP="006E44BF">
      <w:pPr>
        <w:pStyle w:val="a3"/>
        <w:spacing w:line="240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6E44BF" w:rsidRPr="004F4AD9" w:rsidRDefault="006E44BF" w:rsidP="006E44BF">
      <w:pPr>
        <w:pStyle w:val="a3"/>
        <w:spacing w:line="240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6E44BF" w:rsidRPr="004F4AD9" w:rsidRDefault="006E44BF" w:rsidP="006E44BF">
      <w:pPr>
        <w:spacing w:after="0" w:line="240" w:lineRule="atLeast"/>
        <w:rPr>
          <w:rFonts w:ascii="Times New Roman" w:hAnsi="Times New Roman"/>
        </w:rPr>
      </w:pPr>
    </w:p>
    <w:p w:rsidR="006E44BF" w:rsidRPr="004F4AD9" w:rsidRDefault="006E44BF" w:rsidP="006E44BF">
      <w:pPr>
        <w:spacing w:after="0" w:line="240" w:lineRule="atLeast"/>
        <w:rPr>
          <w:rFonts w:ascii="Times New Roman" w:hAnsi="Times New Roman"/>
        </w:rPr>
      </w:pPr>
    </w:p>
    <w:p w:rsidR="006E44BF" w:rsidRPr="004F4AD9" w:rsidRDefault="006E44BF" w:rsidP="006E44BF">
      <w:pPr>
        <w:spacing w:after="0" w:line="240" w:lineRule="atLeast"/>
        <w:rPr>
          <w:rFonts w:ascii="Times New Roman" w:hAnsi="Times New Roman"/>
        </w:rPr>
      </w:pPr>
    </w:p>
    <w:p w:rsidR="006E44BF" w:rsidRPr="004F4AD9" w:rsidRDefault="006E44BF" w:rsidP="006E44BF">
      <w:pPr>
        <w:spacing w:after="0" w:line="240" w:lineRule="atLeast"/>
        <w:rPr>
          <w:rFonts w:ascii="Times New Roman" w:hAnsi="Times New Roman"/>
        </w:rPr>
      </w:pPr>
    </w:p>
    <w:p w:rsidR="006E44BF" w:rsidRDefault="006E44BF" w:rsidP="006E44BF">
      <w:pPr>
        <w:pStyle w:val="a3"/>
        <w:spacing w:line="240" w:lineRule="atLeast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4F4AD9">
        <w:rPr>
          <w:rFonts w:ascii="Times New Roman" w:hAnsi="Times New Roman"/>
          <w:b/>
          <w:sz w:val="28"/>
          <w:szCs w:val="28"/>
        </w:rPr>
        <w:t>Рабочая программа</w:t>
      </w:r>
    </w:p>
    <w:p w:rsidR="006E44BF" w:rsidRPr="004F4AD9" w:rsidRDefault="006E44BF" w:rsidP="006E44BF">
      <w:pPr>
        <w:pStyle w:val="a3"/>
        <w:spacing w:line="240" w:lineRule="atLeast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учебного предмета</w:t>
      </w:r>
    </w:p>
    <w:p w:rsidR="006E44BF" w:rsidRDefault="006E44BF" w:rsidP="006E44BF">
      <w:pPr>
        <w:pStyle w:val="a3"/>
        <w:spacing w:line="240" w:lineRule="atLeast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«Всеобщая история»</w:t>
      </w:r>
    </w:p>
    <w:p w:rsidR="006E44BF" w:rsidRPr="004F4AD9" w:rsidRDefault="006E44BF" w:rsidP="006E44BF">
      <w:pPr>
        <w:pStyle w:val="a3"/>
        <w:spacing w:line="240" w:lineRule="atLeast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для 6</w:t>
      </w:r>
      <w:r w:rsidRPr="004F4AD9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«А», 6 «Б» </w:t>
      </w:r>
      <w:r w:rsidRPr="004F4AD9">
        <w:rPr>
          <w:rFonts w:ascii="Times New Roman" w:hAnsi="Times New Roman"/>
          <w:b/>
          <w:sz w:val="28"/>
          <w:szCs w:val="28"/>
        </w:rPr>
        <w:t>класса</w:t>
      </w:r>
    </w:p>
    <w:p w:rsidR="006E44BF" w:rsidRPr="004F4AD9" w:rsidRDefault="006E44BF" w:rsidP="006E44BF">
      <w:pPr>
        <w:pStyle w:val="a3"/>
        <w:spacing w:line="240" w:lineRule="atLeast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6E44BF" w:rsidRDefault="006E44BF" w:rsidP="006E44BF">
      <w:pPr>
        <w:pStyle w:val="a3"/>
        <w:spacing w:line="240" w:lineRule="atLeast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6E44BF" w:rsidRDefault="006E44BF" w:rsidP="006E44BF">
      <w:pPr>
        <w:pStyle w:val="a3"/>
        <w:spacing w:line="240" w:lineRule="atLeast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6E44BF" w:rsidRDefault="006E44BF" w:rsidP="006E44BF">
      <w:pPr>
        <w:pStyle w:val="a3"/>
        <w:spacing w:line="240" w:lineRule="atLeast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6E44BF" w:rsidRDefault="006E44BF" w:rsidP="006E44BF">
      <w:pPr>
        <w:pStyle w:val="a3"/>
        <w:spacing w:line="240" w:lineRule="atLeast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6E44BF" w:rsidRDefault="006E44BF" w:rsidP="006E44BF">
      <w:pPr>
        <w:pStyle w:val="a3"/>
        <w:spacing w:line="240" w:lineRule="atLeast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6E44BF" w:rsidRDefault="006E44BF" w:rsidP="006E44BF">
      <w:pPr>
        <w:pStyle w:val="a3"/>
        <w:spacing w:line="240" w:lineRule="atLeast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6E44BF" w:rsidRDefault="006E44BF" w:rsidP="006E44BF">
      <w:pPr>
        <w:pStyle w:val="a3"/>
        <w:spacing w:line="240" w:lineRule="atLeast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6E44BF" w:rsidRDefault="006E44BF" w:rsidP="006E44BF">
      <w:pPr>
        <w:pStyle w:val="a3"/>
        <w:spacing w:line="240" w:lineRule="atLeast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6E44BF" w:rsidRPr="00F55DF2" w:rsidRDefault="006E44BF" w:rsidP="006E44BF">
      <w:pPr>
        <w:pStyle w:val="a3"/>
        <w:spacing w:line="240" w:lineRule="atLeast"/>
        <w:ind w:firstLine="709"/>
        <w:jc w:val="right"/>
        <w:rPr>
          <w:rFonts w:ascii="Times New Roman" w:hAnsi="Times New Roman"/>
          <w:bCs/>
          <w:iCs/>
          <w:sz w:val="28"/>
          <w:szCs w:val="28"/>
        </w:rPr>
      </w:pPr>
      <w:r w:rsidRPr="00F55DF2">
        <w:rPr>
          <w:rFonts w:ascii="Times New Roman" w:hAnsi="Times New Roman"/>
          <w:sz w:val="28"/>
          <w:szCs w:val="28"/>
        </w:rPr>
        <w:t xml:space="preserve">Составитель: учитель </w:t>
      </w:r>
      <w:r>
        <w:rPr>
          <w:rFonts w:ascii="Times New Roman" w:hAnsi="Times New Roman"/>
          <w:bCs/>
          <w:iCs/>
          <w:sz w:val="28"/>
          <w:szCs w:val="28"/>
        </w:rPr>
        <w:t>истории и обществознания</w:t>
      </w:r>
    </w:p>
    <w:p w:rsidR="006E44BF" w:rsidRPr="00F55DF2" w:rsidRDefault="006E44BF" w:rsidP="006E44BF">
      <w:pPr>
        <w:pStyle w:val="a3"/>
        <w:spacing w:line="240" w:lineRule="atLeast"/>
        <w:ind w:firstLine="709"/>
        <w:jc w:val="right"/>
        <w:rPr>
          <w:rFonts w:ascii="Times New Roman" w:hAnsi="Times New Roman"/>
          <w:b/>
          <w:bCs/>
          <w:i/>
          <w:iCs/>
          <w:color w:val="0000FF"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>первой квалификационной</w:t>
      </w:r>
      <w:r w:rsidRPr="00F55DF2">
        <w:rPr>
          <w:rFonts w:ascii="Times New Roman" w:hAnsi="Times New Roman"/>
          <w:bCs/>
          <w:iCs/>
          <w:sz w:val="28"/>
          <w:szCs w:val="28"/>
        </w:rPr>
        <w:t xml:space="preserve"> категори</w:t>
      </w:r>
      <w:r>
        <w:rPr>
          <w:rFonts w:ascii="Times New Roman" w:hAnsi="Times New Roman"/>
          <w:bCs/>
          <w:iCs/>
          <w:sz w:val="28"/>
          <w:szCs w:val="28"/>
        </w:rPr>
        <w:t>и</w:t>
      </w:r>
    </w:p>
    <w:p w:rsidR="006E44BF" w:rsidRPr="00F55DF2" w:rsidRDefault="006E44BF" w:rsidP="006E44BF">
      <w:pPr>
        <w:pStyle w:val="a3"/>
        <w:spacing w:line="240" w:lineRule="atLeast"/>
        <w:ind w:firstLine="709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Сапронова Елена Юрьевна.</w:t>
      </w:r>
    </w:p>
    <w:p w:rsidR="006E44BF" w:rsidRPr="004F4AD9" w:rsidRDefault="006E44BF" w:rsidP="006E44BF">
      <w:pPr>
        <w:pStyle w:val="a3"/>
        <w:spacing w:line="240" w:lineRule="atLeast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6E44BF" w:rsidRDefault="006E44BF" w:rsidP="006E44BF">
      <w:pPr>
        <w:spacing w:after="0" w:line="240" w:lineRule="atLeast"/>
        <w:rPr>
          <w:rFonts w:ascii="Times New Roman" w:hAnsi="Times New Roman"/>
        </w:rPr>
      </w:pPr>
    </w:p>
    <w:p w:rsidR="006E44BF" w:rsidRDefault="006E44BF" w:rsidP="006E44BF">
      <w:pPr>
        <w:spacing w:after="0" w:line="240" w:lineRule="atLeast"/>
        <w:rPr>
          <w:rFonts w:ascii="Times New Roman" w:hAnsi="Times New Roman"/>
        </w:rPr>
      </w:pPr>
    </w:p>
    <w:p w:rsidR="006E44BF" w:rsidRDefault="006E44BF" w:rsidP="006E44BF">
      <w:pPr>
        <w:spacing w:after="0" w:line="240" w:lineRule="atLeast"/>
        <w:rPr>
          <w:rFonts w:ascii="Times New Roman" w:hAnsi="Times New Roman"/>
        </w:rPr>
      </w:pPr>
    </w:p>
    <w:p w:rsidR="006E44BF" w:rsidRDefault="006E44BF" w:rsidP="006E44BF">
      <w:pPr>
        <w:spacing w:after="0" w:line="240" w:lineRule="atLeast"/>
        <w:rPr>
          <w:rFonts w:ascii="Times New Roman" w:hAnsi="Times New Roman"/>
        </w:rPr>
      </w:pPr>
    </w:p>
    <w:p w:rsidR="006E44BF" w:rsidRDefault="006E44BF" w:rsidP="006E44BF">
      <w:pPr>
        <w:spacing w:after="0" w:line="240" w:lineRule="atLeast"/>
        <w:rPr>
          <w:rFonts w:ascii="Times New Roman" w:hAnsi="Times New Roman"/>
        </w:rPr>
      </w:pPr>
    </w:p>
    <w:p w:rsidR="006E44BF" w:rsidRDefault="006E44BF" w:rsidP="006E44BF">
      <w:pPr>
        <w:spacing w:after="0" w:line="240" w:lineRule="atLeast"/>
        <w:rPr>
          <w:rFonts w:ascii="Times New Roman" w:hAnsi="Times New Roman"/>
        </w:rPr>
      </w:pPr>
    </w:p>
    <w:p w:rsidR="006E44BF" w:rsidRDefault="006E44BF" w:rsidP="006E44BF">
      <w:pPr>
        <w:pStyle w:val="a3"/>
        <w:spacing w:line="240" w:lineRule="atLeast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6E44BF" w:rsidRDefault="006E44BF" w:rsidP="006E44BF">
      <w:pPr>
        <w:pStyle w:val="a3"/>
        <w:spacing w:line="240" w:lineRule="atLeast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6E44BF" w:rsidRDefault="006E44BF" w:rsidP="006E44BF">
      <w:pPr>
        <w:pStyle w:val="a3"/>
        <w:spacing w:line="240" w:lineRule="atLeast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6E44BF" w:rsidRDefault="006E44BF" w:rsidP="006E44BF">
      <w:pPr>
        <w:pStyle w:val="a3"/>
        <w:spacing w:line="240" w:lineRule="atLeast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6E44BF" w:rsidRDefault="006E44BF" w:rsidP="006E44BF">
      <w:pPr>
        <w:pStyle w:val="a3"/>
        <w:spacing w:line="240" w:lineRule="atLeast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6E44BF" w:rsidRDefault="006E44BF" w:rsidP="006E44BF">
      <w:pPr>
        <w:pStyle w:val="a3"/>
        <w:spacing w:line="240" w:lineRule="atLeast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6E44BF" w:rsidRDefault="006E44BF" w:rsidP="006E44BF">
      <w:pPr>
        <w:pStyle w:val="a3"/>
        <w:spacing w:line="240" w:lineRule="atLeast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6E44BF" w:rsidRDefault="006E44BF" w:rsidP="006E44BF">
      <w:pPr>
        <w:pStyle w:val="a3"/>
        <w:spacing w:line="240" w:lineRule="atLeas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с. </w:t>
      </w:r>
      <w:proofErr w:type="gramStart"/>
      <w:r>
        <w:rPr>
          <w:rFonts w:ascii="Times New Roman" w:hAnsi="Times New Roman"/>
          <w:sz w:val="28"/>
          <w:szCs w:val="28"/>
        </w:rPr>
        <w:t>Архангельское</w:t>
      </w:r>
      <w:proofErr w:type="gramEnd"/>
      <w:r>
        <w:rPr>
          <w:rFonts w:ascii="Times New Roman" w:hAnsi="Times New Roman"/>
          <w:sz w:val="28"/>
          <w:szCs w:val="28"/>
        </w:rPr>
        <w:t xml:space="preserve"> 2019</w:t>
      </w:r>
      <w:r w:rsidRPr="00F55DF2">
        <w:rPr>
          <w:rFonts w:ascii="Times New Roman" w:hAnsi="Times New Roman"/>
          <w:sz w:val="28"/>
          <w:szCs w:val="28"/>
        </w:rPr>
        <w:t xml:space="preserve"> г</w:t>
      </w:r>
    </w:p>
    <w:p w:rsidR="006E44BF" w:rsidRDefault="006E44BF" w:rsidP="006E44BF">
      <w:pPr>
        <w:pStyle w:val="a3"/>
        <w:spacing w:line="240" w:lineRule="atLeast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6E44BF" w:rsidRDefault="006E44BF" w:rsidP="006E44BF">
      <w:pPr>
        <w:pStyle w:val="a3"/>
        <w:spacing w:line="240" w:lineRule="atLeast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6E44BF" w:rsidRPr="00984E94" w:rsidRDefault="006E44BF" w:rsidP="006E44BF">
      <w:pPr>
        <w:pStyle w:val="a3"/>
        <w:spacing w:line="240" w:lineRule="atLeast"/>
        <w:ind w:firstLine="709"/>
        <w:jc w:val="center"/>
        <w:rPr>
          <w:rFonts w:ascii="Times New Roman" w:hAnsi="Times New Roman"/>
          <w:sz w:val="28"/>
          <w:szCs w:val="28"/>
        </w:rPr>
      </w:pPr>
      <w:r w:rsidRPr="00BF5530">
        <w:rPr>
          <w:rFonts w:ascii="Times New Roman" w:hAnsi="Times New Roman"/>
          <w:sz w:val="24"/>
          <w:szCs w:val="24"/>
        </w:rPr>
        <w:lastRenderedPageBreak/>
        <w:t>Пояснительная записка.</w:t>
      </w:r>
    </w:p>
    <w:p w:rsidR="006E44BF" w:rsidRPr="006C6DBD" w:rsidRDefault="006E44BF" w:rsidP="006E44BF">
      <w:pPr>
        <w:pStyle w:val="a3"/>
        <w:spacing w:line="240" w:lineRule="atLeast"/>
        <w:rPr>
          <w:rFonts w:ascii="Times New Roman" w:hAnsi="Times New Roman"/>
          <w:b/>
          <w:sz w:val="24"/>
          <w:szCs w:val="24"/>
        </w:rPr>
      </w:pPr>
      <w:r w:rsidRPr="006C6DBD">
        <w:rPr>
          <w:rFonts w:ascii="Times New Roman" w:hAnsi="Times New Roman"/>
          <w:b/>
          <w:bCs/>
          <w:iCs/>
          <w:sz w:val="24"/>
          <w:szCs w:val="24"/>
        </w:rPr>
        <w:t xml:space="preserve">Количество </w:t>
      </w:r>
      <w:proofErr w:type="gramStart"/>
      <w:r w:rsidRPr="006C6DBD">
        <w:rPr>
          <w:rFonts w:ascii="Times New Roman" w:hAnsi="Times New Roman"/>
          <w:b/>
          <w:bCs/>
          <w:iCs/>
          <w:sz w:val="24"/>
          <w:szCs w:val="24"/>
        </w:rPr>
        <w:t>недельных</w:t>
      </w:r>
      <w:proofErr w:type="gramEnd"/>
      <w:r w:rsidRPr="006C6DBD">
        <w:rPr>
          <w:rFonts w:ascii="Times New Roman" w:hAnsi="Times New Roman"/>
          <w:b/>
          <w:bCs/>
          <w:iCs/>
          <w:sz w:val="24"/>
          <w:szCs w:val="24"/>
        </w:rPr>
        <w:t xml:space="preserve"> часов-2</w:t>
      </w:r>
      <w:r w:rsidRPr="006C6DBD">
        <w:rPr>
          <w:rFonts w:ascii="Times New Roman" w:hAnsi="Times New Roman"/>
          <w:b/>
          <w:sz w:val="24"/>
          <w:szCs w:val="24"/>
        </w:rPr>
        <w:t xml:space="preserve">    </w:t>
      </w:r>
    </w:p>
    <w:p w:rsidR="006E44BF" w:rsidRPr="006C6DBD" w:rsidRDefault="006E44BF" w:rsidP="006E44BF">
      <w:pPr>
        <w:pStyle w:val="a3"/>
        <w:spacing w:line="240" w:lineRule="atLeast"/>
        <w:rPr>
          <w:rFonts w:ascii="Times New Roman" w:hAnsi="Times New Roman"/>
          <w:b/>
          <w:sz w:val="24"/>
          <w:szCs w:val="24"/>
        </w:rPr>
      </w:pPr>
      <w:r w:rsidRPr="006C6DBD">
        <w:rPr>
          <w:rFonts w:ascii="Times New Roman" w:hAnsi="Times New Roman"/>
          <w:b/>
          <w:bCs/>
          <w:iCs/>
          <w:sz w:val="24"/>
          <w:szCs w:val="24"/>
        </w:rPr>
        <w:t>Количество часов в год</w:t>
      </w:r>
      <w:r>
        <w:rPr>
          <w:rFonts w:ascii="Times New Roman" w:hAnsi="Times New Roman"/>
          <w:b/>
          <w:sz w:val="24"/>
          <w:szCs w:val="24"/>
        </w:rPr>
        <w:t xml:space="preserve"> -32</w:t>
      </w:r>
    </w:p>
    <w:p w:rsidR="006E44BF" w:rsidRPr="006C6DBD" w:rsidRDefault="006E44BF" w:rsidP="006E44BF">
      <w:pPr>
        <w:pStyle w:val="a3"/>
        <w:spacing w:line="240" w:lineRule="atLeast"/>
        <w:rPr>
          <w:rFonts w:ascii="Times New Roman" w:hAnsi="Times New Roman"/>
          <w:b/>
          <w:sz w:val="24"/>
          <w:szCs w:val="24"/>
        </w:rPr>
      </w:pPr>
      <w:r w:rsidRPr="006C6DBD">
        <w:rPr>
          <w:rFonts w:ascii="Times New Roman" w:hAnsi="Times New Roman"/>
          <w:b/>
          <w:bCs/>
          <w:iCs/>
          <w:sz w:val="24"/>
          <w:szCs w:val="24"/>
        </w:rPr>
        <w:t>Уровень рабочей программы</w:t>
      </w:r>
      <w:r w:rsidRPr="006C6DBD">
        <w:rPr>
          <w:rFonts w:ascii="Times New Roman" w:hAnsi="Times New Roman"/>
          <w:b/>
          <w:sz w:val="24"/>
          <w:szCs w:val="24"/>
        </w:rPr>
        <w:t xml:space="preserve"> </w:t>
      </w:r>
      <w:proofErr w:type="gramStart"/>
      <w:r w:rsidRPr="006C6DBD">
        <w:rPr>
          <w:rFonts w:ascii="Times New Roman" w:hAnsi="Times New Roman"/>
          <w:b/>
          <w:sz w:val="24"/>
          <w:szCs w:val="24"/>
        </w:rPr>
        <w:t>-б</w:t>
      </w:r>
      <w:proofErr w:type="gramEnd"/>
      <w:r w:rsidRPr="006C6DBD">
        <w:rPr>
          <w:rFonts w:ascii="Times New Roman" w:hAnsi="Times New Roman"/>
          <w:b/>
          <w:sz w:val="24"/>
          <w:szCs w:val="24"/>
        </w:rPr>
        <w:t xml:space="preserve">азовый </w:t>
      </w:r>
    </w:p>
    <w:p w:rsidR="006E44BF" w:rsidRPr="006C6DBD" w:rsidRDefault="006E44BF" w:rsidP="006E44BF">
      <w:pPr>
        <w:spacing w:after="0" w:line="240" w:lineRule="atLeast"/>
        <w:rPr>
          <w:rFonts w:ascii="Times New Roman" w:hAnsi="Times New Roman"/>
          <w:b/>
          <w:sz w:val="24"/>
          <w:szCs w:val="24"/>
        </w:rPr>
      </w:pPr>
      <w:r w:rsidRPr="006C6DBD">
        <w:rPr>
          <w:rFonts w:ascii="Times New Roman" w:hAnsi="Times New Roman"/>
          <w:b/>
          <w:bCs/>
          <w:iCs/>
          <w:sz w:val="24"/>
          <w:szCs w:val="24"/>
        </w:rPr>
        <w:t xml:space="preserve">Классификация рабочей программы </w:t>
      </w:r>
      <w:proofErr w:type="gramStart"/>
      <w:r w:rsidRPr="006C6DBD">
        <w:rPr>
          <w:rFonts w:ascii="Times New Roman" w:hAnsi="Times New Roman"/>
          <w:b/>
          <w:sz w:val="24"/>
          <w:szCs w:val="24"/>
        </w:rPr>
        <w:t>–т</w:t>
      </w:r>
      <w:proofErr w:type="gramEnd"/>
      <w:r w:rsidRPr="006C6DBD">
        <w:rPr>
          <w:rFonts w:ascii="Times New Roman" w:hAnsi="Times New Roman"/>
          <w:b/>
          <w:sz w:val="24"/>
          <w:szCs w:val="24"/>
        </w:rPr>
        <w:t xml:space="preserve">иповая. </w:t>
      </w:r>
    </w:p>
    <w:p w:rsidR="006E44BF" w:rsidRDefault="006E44BF" w:rsidP="006E44BF">
      <w:pPr>
        <w:spacing w:after="0" w:line="240" w:lineRule="atLeast"/>
        <w:ind w:left="567"/>
        <w:jc w:val="both"/>
        <w:rPr>
          <w:b/>
          <w:bCs/>
          <w:sz w:val="28"/>
          <w:szCs w:val="28"/>
        </w:rPr>
      </w:pPr>
      <w:r w:rsidRPr="00216821">
        <w:rPr>
          <w:rFonts w:ascii="Times New Roman" w:hAnsi="Times New Roman"/>
          <w:bCs/>
          <w:iCs/>
          <w:sz w:val="24"/>
          <w:szCs w:val="24"/>
          <w:u w:val="single"/>
        </w:rPr>
        <w:t>Цели учебного курса:</w:t>
      </w:r>
      <w:r w:rsidRPr="00FC0415">
        <w:rPr>
          <w:b/>
          <w:bCs/>
          <w:sz w:val="28"/>
          <w:szCs w:val="28"/>
        </w:rPr>
        <w:t xml:space="preserve"> </w:t>
      </w:r>
    </w:p>
    <w:p w:rsidR="006E44BF" w:rsidRDefault="006E44BF" w:rsidP="006E44BF">
      <w:pPr>
        <w:pStyle w:val="a3"/>
        <w:numPr>
          <w:ilvl w:val="0"/>
          <w:numId w:val="2"/>
        </w:numPr>
        <w:suppressAutoHyphens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Формирование целостного представления об историческом развитии России и мира в эпо</w:t>
      </w:r>
      <w:r>
        <w:rPr>
          <w:rFonts w:ascii="Times New Roman" w:hAnsi="Times New Roman"/>
          <w:sz w:val="24"/>
          <w:szCs w:val="24"/>
        </w:rPr>
        <w:softHyphen/>
        <w:t>ху Средневековья, объединение различных фактов и понятий средневековой истории в целост</w:t>
      </w:r>
      <w:r>
        <w:rPr>
          <w:rFonts w:ascii="Times New Roman" w:hAnsi="Times New Roman"/>
          <w:sz w:val="24"/>
          <w:szCs w:val="24"/>
        </w:rPr>
        <w:softHyphen/>
        <w:t>ную картину развития России и человечества в целом.</w:t>
      </w:r>
    </w:p>
    <w:p w:rsidR="006E44BF" w:rsidRDefault="006E44BF" w:rsidP="006E44BF">
      <w:pPr>
        <w:pStyle w:val="a3"/>
        <w:numPr>
          <w:ilvl w:val="0"/>
          <w:numId w:val="2"/>
        </w:numPr>
        <w:suppressAutoHyphens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Содействие воспитанию свободной и ответственной личности, ее социализации; познание окружающей действительности, самопознание и самореализация.</w:t>
      </w:r>
    </w:p>
    <w:p w:rsidR="006E44BF" w:rsidRDefault="006E44BF" w:rsidP="006E44BF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</w:p>
    <w:p w:rsidR="006E44BF" w:rsidRPr="006C7453" w:rsidRDefault="006E44BF" w:rsidP="006E44BF">
      <w:pPr>
        <w:spacing w:after="0" w:line="240" w:lineRule="atLeast"/>
        <w:ind w:left="567"/>
        <w:jc w:val="both"/>
        <w:rPr>
          <w:rFonts w:ascii="Times New Roman" w:hAnsi="Times New Roman"/>
          <w:bCs/>
          <w:iCs/>
          <w:sz w:val="24"/>
          <w:szCs w:val="24"/>
          <w:u w:val="single"/>
        </w:rPr>
      </w:pPr>
      <w:r w:rsidRPr="006C7453">
        <w:rPr>
          <w:rFonts w:ascii="Times New Roman" w:hAnsi="Times New Roman"/>
          <w:bCs/>
          <w:iCs/>
          <w:sz w:val="24"/>
          <w:szCs w:val="24"/>
          <w:u w:val="single"/>
        </w:rPr>
        <w:t>Задачи курса:</w:t>
      </w:r>
    </w:p>
    <w:p w:rsidR="006E44BF" w:rsidRDefault="006E44BF" w:rsidP="006E44BF">
      <w:pPr>
        <w:pStyle w:val="a3"/>
        <w:numPr>
          <w:ilvl w:val="0"/>
          <w:numId w:val="1"/>
        </w:numPr>
        <w:suppressAutoHyphens/>
        <w:jc w:val="both"/>
        <w:rPr>
          <w:rFonts w:ascii="Times New Roman" w:hAnsi="Times New Roman"/>
          <w:sz w:val="24"/>
          <w:szCs w:val="24"/>
        </w:rPr>
      </w:pPr>
      <w:bookmarkStart w:id="0" w:name="bookmark0"/>
      <w:r>
        <w:rPr>
          <w:rFonts w:ascii="Times New Roman" w:hAnsi="Times New Roman"/>
          <w:sz w:val="24"/>
          <w:szCs w:val="24"/>
        </w:rPr>
        <w:t>Осветить экономическое, социальное, политическое и культурное развитие России и мира, показать общие черты и различия.</w:t>
      </w:r>
      <w:bookmarkEnd w:id="0"/>
    </w:p>
    <w:p w:rsidR="006E44BF" w:rsidRDefault="006E44BF" w:rsidP="006E44BF">
      <w:pPr>
        <w:pStyle w:val="a3"/>
        <w:numPr>
          <w:ilvl w:val="0"/>
          <w:numId w:val="1"/>
        </w:numPr>
        <w:suppressAutoHyphens/>
        <w:jc w:val="both"/>
        <w:rPr>
          <w:rFonts w:ascii="Times New Roman" w:hAnsi="Times New Roman"/>
          <w:sz w:val="24"/>
          <w:szCs w:val="24"/>
        </w:rPr>
      </w:pPr>
      <w:bookmarkStart w:id="1" w:name="bookmark1"/>
      <w:r>
        <w:rPr>
          <w:rFonts w:ascii="Times New Roman" w:hAnsi="Times New Roman"/>
          <w:sz w:val="24"/>
          <w:szCs w:val="24"/>
        </w:rPr>
        <w:t>Охарактеризовать выдающихся деятелей России и мира, их роль в истории и культуре.</w:t>
      </w:r>
      <w:bookmarkEnd w:id="1"/>
    </w:p>
    <w:p w:rsidR="006E44BF" w:rsidRDefault="006E44BF" w:rsidP="006E44BF">
      <w:pPr>
        <w:pStyle w:val="a3"/>
        <w:numPr>
          <w:ilvl w:val="0"/>
          <w:numId w:val="1"/>
        </w:numPr>
        <w:suppressAutoHyphens/>
        <w:jc w:val="both"/>
        <w:rPr>
          <w:rFonts w:ascii="Times New Roman" w:hAnsi="Times New Roman"/>
          <w:sz w:val="24"/>
          <w:szCs w:val="24"/>
        </w:rPr>
      </w:pPr>
      <w:bookmarkStart w:id="2" w:name="bookmark2"/>
      <w:r>
        <w:rPr>
          <w:rFonts w:ascii="Times New Roman" w:hAnsi="Times New Roman"/>
          <w:sz w:val="24"/>
          <w:szCs w:val="24"/>
        </w:rPr>
        <w:t>Показать возникновение и развитие идей и институтов, вошедших в жизнь современного человека и гражданина (монархия, республика, законы, нормы морали).</w:t>
      </w:r>
      <w:bookmarkEnd w:id="2"/>
    </w:p>
    <w:p w:rsidR="006E44BF" w:rsidRPr="00A74DBF" w:rsidRDefault="006E44BF" w:rsidP="006E44BF">
      <w:pPr>
        <w:pStyle w:val="a3"/>
        <w:numPr>
          <w:ilvl w:val="0"/>
          <w:numId w:val="1"/>
        </w:numPr>
        <w:suppressAutoHyphens/>
        <w:jc w:val="both"/>
        <w:rPr>
          <w:rFonts w:ascii="Times New Roman" w:hAnsi="Times New Roman"/>
          <w:b/>
          <w:sz w:val="24"/>
          <w:szCs w:val="24"/>
        </w:rPr>
      </w:pPr>
      <w:bookmarkStart w:id="3" w:name="bookmark3"/>
      <w:r>
        <w:rPr>
          <w:rFonts w:ascii="Times New Roman" w:hAnsi="Times New Roman"/>
          <w:sz w:val="24"/>
          <w:szCs w:val="24"/>
        </w:rPr>
        <w:t>Сформировать открытое историческое мышление: умение видеть развитие общественных процессов (определять причины и прогнозировать следствия).</w:t>
      </w:r>
      <w:bookmarkEnd w:id="3"/>
    </w:p>
    <w:p w:rsidR="006E44BF" w:rsidRDefault="006E44BF" w:rsidP="006E44BF">
      <w:pPr>
        <w:pStyle w:val="a8"/>
        <w:ind w:left="1505"/>
        <w:contextualSpacing w:val="0"/>
        <w:jc w:val="both"/>
        <w:rPr>
          <w:rFonts w:ascii="Times New Roman" w:hAnsi="Times New Roman"/>
          <w:sz w:val="24"/>
          <w:szCs w:val="24"/>
          <w:u w:val="single"/>
        </w:rPr>
      </w:pPr>
      <w:r w:rsidRPr="00216821">
        <w:rPr>
          <w:rFonts w:ascii="Times New Roman" w:hAnsi="Times New Roman"/>
          <w:bCs/>
          <w:iCs/>
          <w:sz w:val="24"/>
          <w:szCs w:val="24"/>
          <w:u w:val="single"/>
        </w:rPr>
        <w:t>Нормативные правовые документы, на основании которых разработана рабочая программа:</w:t>
      </w:r>
      <w:r>
        <w:rPr>
          <w:rFonts w:ascii="Times New Roman" w:hAnsi="Times New Roman"/>
          <w:sz w:val="24"/>
          <w:szCs w:val="24"/>
          <w:u w:val="single"/>
        </w:rPr>
        <w:t xml:space="preserve"> </w:t>
      </w:r>
    </w:p>
    <w:p w:rsidR="006E44BF" w:rsidRPr="000560B7" w:rsidRDefault="006E44BF" w:rsidP="006E44BF">
      <w:pPr>
        <w:pStyle w:val="a8"/>
        <w:numPr>
          <w:ilvl w:val="0"/>
          <w:numId w:val="4"/>
        </w:numPr>
        <w:contextualSpacing w:val="0"/>
        <w:jc w:val="both"/>
        <w:rPr>
          <w:rFonts w:ascii="Times New Roman" w:hAnsi="Times New Roman"/>
          <w:sz w:val="24"/>
          <w:szCs w:val="24"/>
        </w:rPr>
      </w:pPr>
      <w:r w:rsidRPr="000560B7">
        <w:rPr>
          <w:rFonts w:ascii="Times New Roman" w:hAnsi="Times New Roman"/>
          <w:sz w:val="24"/>
          <w:szCs w:val="24"/>
        </w:rPr>
        <w:t xml:space="preserve">Приказ </w:t>
      </w:r>
      <w:proofErr w:type="spellStart"/>
      <w:r w:rsidRPr="000560B7">
        <w:rPr>
          <w:rFonts w:ascii="Times New Roman" w:hAnsi="Times New Roman"/>
          <w:sz w:val="24"/>
          <w:szCs w:val="24"/>
        </w:rPr>
        <w:t>Минобрнауки</w:t>
      </w:r>
      <w:proofErr w:type="spellEnd"/>
      <w:r w:rsidRPr="000560B7">
        <w:rPr>
          <w:rFonts w:ascii="Times New Roman" w:hAnsi="Times New Roman"/>
          <w:sz w:val="24"/>
          <w:szCs w:val="24"/>
        </w:rPr>
        <w:t xml:space="preserve"> России от 17 декабря 2010 г. №1897 «Об утверждении федерального государственного стандарта основного общего образования»</w:t>
      </w:r>
    </w:p>
    <w:p w:rsidR="006E44BF" w:rsidRPr="0013264C" w:rsidRDefault="006E44BF" w:rsidP="006E44BF">
      <w:pPr>
        <w:widowControl w:val="0"/>
        <w:numPr>
          <w:ilvl w:val="0"/>
          <w:numId w:val="3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560B7">
        <w:rPr>
          <w:rFonts w:ascii="Times New Roman" w:hAnsi="Times New Roman"/>
          <w:sz w:val="24"/>
          <w:szCs w:val="24"/>
        </w:rPr>
        <w:t xml:space="preserve">Приказ Министерства образования Российской Федерации № 1312 от 09.03.2004 «Об утверждении федерального базисного учебного плана и примерных планов для образовательных учреждений Российской Федерации, реализующих программы общего образования </w:t>
      </w:r>
      <w:proofErr w:type="gramStart"/>
      <w:r w:rsidRPr="000560B7">
        <w:rPr>
          <w:rFonts w:ascii="Times New Roman" w:hAnsi="Times New Roman"/>
          <w:sz w:val="24"/>
          <w:szCs w:val="24"/>
        </w:rPr>
        <w:t xml:space="preserve">( </w:t>
      </w:r>
      <w:proofErr w:type="gramEnd"/>
      <w:r w:rsidRPr="000560B7">
        <w:rPr>
          <w:rFonts w:ascii="Times New Roman" w:hAnsi="Times New Roman"/>
          <w:sz w:val="24"/>
          <w:szCs w:val="24"/>
        </w:rPr>
        <w:t xml:space="preserve">в ред. Приказов </w:t>
      </w:r>
      <w:proofErr w:type="spellStart"/>
      <w:r w:rsidRPr="000560B7">
        <w:rPr>
          <w:rFonts w:ascii="Times New Roman" w:hAnsi="Times New Roman"/>
          <w:sz w:val="24"/>
          <w:szCs w:val="24"/>
        </w:rPr>
        <w:t>Минобрнауки</w:t>
      </w:r>
      <w:proofErr w:type="spellEnd"/>
      <w:r w:rsidRPr="000560B7">
        <w:rPr>
          <w:rFonts w:ascii="Times New Roman" w:hAnsi="Times New Roman"/>
          <w:sz w:val="24"/>
          <w:szCs w:val="24"/>
        </w:rPr>
        <w:t xml:space="preserve"> России от 20.08.2008 №241, от 30.08.2010 №889, от 03.06.2011 №1994, от 01.02.2012 №74).</w:t>
      </w:r>
    </w:p>
    <w:p w:rsidR="006E44BF" w:rsidRPr="000560B7" w:rsidRDefault="006E44BF" w:rsidP="006E44BF">
      <w:pPr>
        <w:widowControl w:val="0"/>
        <w:numPr>
          <w:ilvl w:val="0"/>
          <w:numId w:val="3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Приказ Министерства Просвещения Российской Федерации от 28 декабря 2018 г. № 345 «О федеральном перечне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образования».</w:t>
      </w:r>
    </w:p>
    <w:p w:rsidR="006E44BF" w:rsidRPr="000560B7" w:rsidRDefault="006E44BF" w:rsidP="006E44BF">
      <w:pPr>
        <w:widowControl w:val="0"/>
        <w:numPr>
          <w:ilvl w:val="0"/>
          <w:numId w:val="3"/>
        </w:numPr>
        <w:suppressAutoHyphens/>
        <w:spacing w:after="0" w:line="240" w:lineRule="auto"/>
        <w:jc w:val="both"/>
        <w:rPr>
          <w:rStyle w:val="a7"/>
          <w:rFonts w:ascii="Times New Roman" w:hAnsi="Times New Roman"/>
          <w:b w:val="0"/>
          <w:sz w:val="24"/>
          <w:szCs w:val="24"/>
        </w:rPr>
      </w:pPr>
      <w:r w:rsidRPr="000560B7">
        <w:rPr>
          <w:rStyle w:val="a7"/>
          <w:rFonts w:ascii="Times New Roman" w:hAnsi="Times New Roman"/>
          <w:sz w:val="24"/>
          <w:szCs w:val="24"/>
        </w:rPr>
        <w:t xml:space="preserve">Письмо </w:t>
      </w:r>
      <w:proofErr w:type="spellStart"/>
      <w:r w:rsidRPr="000560B7">
        <w:rPr>
          <w:rStyle w:val="a7"/>
          <w:rFonts w:ascii="Times New Roman" w:hAnsi="Times New Roman"/>
          <w:sz w:val="24"/>
          <w:szCs w:val="24"/>
        </w:rPr>
        <w:t>Минобрнауки</w:t>
      </w:r>
      <w:proofErr w:type="spellEnd"/>
      <w:r w:rsidRPr="000560B7">
        <w:rPr>
          <w:rStyle w:val="a7"/>
          <w:rFonts w:ascii="Times New Roman" w:hAnsi="Times New Roman"/>
          <w:sz w:val="24"/>
          <w:szCs w:val="24"/>
        </w:rPr>
        <w:t xml:space="preserve"> России от 28 октября 2015 г. №08-1786  «О рабочих программах учебных предметов»</w:t>
      </w:r>
    </w:p>
    <w:p w:rsidR="006E44BF" w:rsidRPr="000560B7" w:rsidRDefault="006E44BF" w:rsidP="006E44BF">
      <w:pPr>
        <w:widowControl w:val="0"/>
        <w:numPr>
          <w:ilvl w:val="0"/>
          <w:numId w:val="3"/>
        </w:numPr>
        <w:suppressAutoHyphens/>
        <w:spacing w:after="0" w:line="240" w:lineRule="auto"/>
        <w:jc w:val="both"/>
        <w:rPr>
          <w:rStyle w:val="a7"/>
          <w:rFonts w:ascii="Times New Roman" w:hAnsi="Times New Roman"/>
          <w:b w:val="0"/>
          <w:sz w:val="24"/>
          <w:szCs w:val="24"/>
        </w:rPr>
      </w:pPr>
      <w:r w:rsidRPr="000560B7">
        <w:rPr>
          <w:rStyle w:val="a7"/>
          <w:rFonts w:ascii="Times New Roman" w:hAnsi="Times New Roman"/>
          <w:sz w:val="24"/>
          <w:szCs w:val="24"/>
        </w:rPr>
        <w:t xml:space="preserve">Приказ </w:t>
      </w:r>
      <w:proofErr w:type="spellStart"/>
      <w:r w:rsidRPr="000560B7">
        <w:rPr>
          <w:rStyle w:val="a7"/>
          <w:rFonts w:ascii="Times New Roman" w:hAnsi="Times New Roman"/>
          <w:sz w:val="24"/>
          <w:szCs w:val="24"/>
        </w:rPr>
        <w:t>Минобрнауки</w:t>
      </w:r>
      <w:proofErr w:type="spellEnd"/>
      <w:r w:rsidRPr="000560B7">
        <w:rPr>
          <w:rStyle w:val="a7"/>
          <w:rFonts w:ascii="Times New Roman" w:hAnsi="Times New Roman"/>
          <w:sz w:val="24"/>
          <w:szCs w:val="24"/>
        </w:rPr>
        <w:t xml:space="preserve"> России от 9 июня 2016 года №699 «Об утверждении перечня организаций, осуществляющих выпуск учебных пособий, которые допускаются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</w:t>
      </w:r>
    </w:p>
    <w:p w:rsidR="006E44BF" w:rsidRPr="000560B7" w:rsidRDefault="006E44BF" w:rsidP="006E44BF">
      <w:pPr>
        <w:pStyle w:val="a5"/>
        <w:widowControl w:val="0"/>
        <w:numPr>
          <w:ilvl w:val="0"/>
          <w:numId w:val="3"/>
        </w:numPr>
        <w:suppressAutoHyphens/>
        <w:spacing w:after="0"/>
        <w:jc w:val="both"/>
      </w:pPr>
      <w:r w:rsidRPr="000560B7">
        <w:t xml:space="preserve">Приказ Департамента образования, науки и молодёжной политики Воронежской области №840 от 30.08.2013г. «О внесение изменения в Приказ №760 от 27.07.2012 г. «Об утверждении  регионального базисного учебного плана и примерных учебных планов для образовательных </w:t>
      </w:r>
      <w:r w:rsidRPr="000560B7">
        <w:lastRenderedPageBreak/>
        <w:t>учреждений Воронежской области, реализующих государственные образовательные стандарты начального общего, основного общего и среднего (полного) общего образования»</w:t>
      </w:r>
    </w:p>
    <w:p w:rsidR="006E44BF" w:rsidRPr="000560B7" w:rsidRDefault="006E44BF" w:rsidP="006E44BF">
      <w:pPr>
        <w:pStyle w:val="a5"/>
        <w:widowControl w:val="0"/>
        <w:numPr>
          <w:ilvl w:val="0"/>
          <w:numId w:val="3"/>
        </w:numPr>
        <w:suppressAutoHyphens/>
        <w:spacing w:after="0"/>
        <w:jc w:val="both"/>
      </w:pPr>
      <w:r w:rsidRPr="000560B7">
        <w:t xml:space="preserve">Письмо </w:t>
      </w:r>
      <w:proofErr w:type="spellStart"/>
      <w:r w:rsidRPr="000560B7">
        <w:t>ДОНиМП</w:t>
      </w:r>
      <w:proofErr w:type="spellEnd"/>
      <w:r w:rsidRPr="000560B7">
        <w:t xml:space="preserve"> №80-11/7256 от 02.08.2018 года «О направлении разъяснений по применению ФГОС ООО»</w:t>
      </w:r>
    </w:p>
    <w:p w:rsidR="006E44BF" w:rsidRPr="000560B7" w:rsidRDefault="006E44BF" w:rsidP="006E44BF">
      <w:pPr>
        <w:widowControl w:val="0"/>
        <w:suppressAutoHyphens/>
        <w:spacing w:after="0" w:line="240" w:lineRule="auto"/>
        <w:ind w:left="1429"/>
        <w:jc w:val="both"/>
        <w:rPr>
          <w:rStyle w:val="a7"/>
          <w:rFonts w:ascii="Times New Roman" w:hAnsi="Times New Roman"/>
          <w:b w:val="0"/>
          <w:sz w:val="24"/>
          <w:szCs w:val="24"/>
        </w:rPr>
      </w:pPr>
    </w:p>
    <w:p w:rsidR="00483D1D" w:rsidRDefault="00483D1D" w:rsidP="00483D1D">
      <w:pPr>
        <w:jc w:val="center"/>
      </w:pPr>
      <w:r w:rsidRPr="00FD6CEA">
        <w:rPr>
          <w:rFonts w:ascii="Times New Roman" w:hAnsi="Times New Roman"/>
          <w:i/>
          <w:sz w:val="24"/>
          <w:szCs w:val="24"/>
        </w:rPr>
        <w:t>Учебно-методический комплект</w:t>
      </w:r>
    </w:p>
    <w:p w:rsidR="006E44BF" w:rsidRDefault="006E44BF" w:rsidP="006E44BF">
      <w:pPr>
        <w:pStyle w:val="a3"/>
        <w:ind w:left="360"/>
        <w:rPr>
          <w:rFonts w:ascii="Times New Roman" w:hAnsi="Times New Roman"/>
          <w:sz w:val="24"/>
          <w:szCs w:val="24"/>
          <w:u w:val="single"/>
        </w:rPr>
      </w:pPr>
    </w:p>
    <w:tbl>
      <w:tblPr>
        <w:tblW w:w="0" w:type="auto"/>
        <w:tblInd w:w="10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761"/>
        <w:gridCol w:w="1930"/>
        <w:gridCol w:w="2504"/>
        <w:gridCol w:w="1611"/>
        <w:gridCol w:w="696"/>
      </w:tblGrid>
      <w:tr w:rsidR="00483D1D" w:rsidTr="00B44B66">
        <w:tc>
          <w:tcPr>
            <w:tcW w:w="0" w:type="auto"/>
          </w:tcPr>
          <w:p w:rsidR="00483D1D" w:rsidRPr="0043225C" w:rsidRDefault="00483D1D" w:rsidP="00B44B66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0" w:type="auto"/>
          </w:tcPr>
          <w:p w:rsidR="00483D1D" w:rsidRPr="0043225C" w:rsidRDefault="00483D1D" w:rsidP="00B44B66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225C">
              <w:rPr>
                <w:rFonts w:ascii="Times New Roman" w:hAnsi="Times New Roman"/>
                <w:sz w:val="24"/>
                <w:szCs w:val="24"/>
              </w:rPr>
              <w:t>автор</w:t>
            </w:r>
          </w:p>
        </w:tc>
        <w:tc>
          <w:tcPr>
            <w:tcW w:w="2504" w:type="dxa"/>
          </w:tcPr>
          <w:p w:rsidR="00483D1D" w:rsidRPr="0043225C" w:rsidRDefault="00483D1D" w:rsidP="00B44B66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225C">
              <w:rPr>
                <w:rFonts w:ascii="Times New Roman" w:hAnsi="Times New Roman"/>
                <w:sz w:val="24"/>
                <w:szCs w:val="24"/>
              </w:rPr>
              <w:t>название</w:t>
            </w:r>
          </w:p>
        </w:tc>
        <w:tc>
          <w:tcPr>
            <w:tcW w:w="1611" w:type="dxa"/>
          </w:tcPr>
          <w:p w:rsidR="00483D1D" w:rsidRPr="0043225C" w:rsidRDefault="00483D1D" w:rsidP="00B44B66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225C">
              <w:rPr>
                <w:rFonts w:ascii="Times New Roman" w:hAnsi="Times New Roman"/>
                <w:sz w:val="24"/>
                <w:szCs w:val="24"/>
              </w:rPr>
              <w:t>издательство</w:t>
            </w:r>
          </w:p>
        </w:tc>
        <w:tc>
          <w:tcPr>
            <w:tcW w:w="0" w:type="auto"/>
          </w:tcPr>
          <w:p w:rsidR="00483D1D" w:rsidRPr="0043225C" w:rsidRDefault="00483D1D" w:rsidP="00B44B66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225C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</w:tr>
      <w:tr w:rsidR="00483D1D" w:rsidTr="00B44B66">
        <w:tc>
          <w:tcPr>
            <w:tcW w:w="0" w:type="auto"/>
          </w:tcPr>
          <w:p w:rsidR="00483D1D" w:rsidRPr="0043225C" w:rsidRDefault="00483D1D" w:rsidP="00B44B66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225C">
              <w:rPr>
                <w:rFonts w:ascii="Times New Roman" w:hAnsi="Times New Roman"/>
                <w:sz w:val="24"/>
                <w:szCs w:val="24"/>
              </w:rPr>
              <w:t>учебник</w:t>
            </w:r>
          </w:p>
        </w:tc>
        <w:tc>
          <w:tcPr>
            <w:tcW w:w="0" w:type="auto"/>
          </w:tcPr>
          <w:p w:rsidR="00483D1D" w:rsidRPr="0043225C" w:rsidRDefault="001D2123" w:rsidP="001D2123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Агибалова</w:t>
            </w:r>
            <w:proofErr w:type="spellEnd"/>
            <w:r>
              <w:rPr>
                <w:rFonts w:ascii="Times New Roman" w:hAnsi="Times New Roman"/>
              </w:rPr>
              <w:t xml:space="preserve"> Е.В., Донской Г.М. </w:t>
            </w:r>
          </w:p>
        </w:tc>
        <w:tc>
          <w:tcPr>
            <w:tcW w:w="2504" w:type="dxa"/>
          </w:tcPr>
          <w:p w:rsidR="00483D1D" w:rsidRPr="0043225C" w:rsidRDefault="001D2123" w:rsidP="001D2123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Всеобщая история. История С</w:t>
            </w:r>
            <w:r w:rsidRPr="007E0499">
              <w:rPr>
                <w:rFonts w:ascii="Times New Roman" w:hAnsi="Times New Roman"/>
              </w:rPr>
              <w:t>редних веков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611" w:type="dxa"/>
          </w:tcPr>
          <w:p w:rsidR="00483D1D" w:rsidRPr="0043225C" w:rsidRDefault="00483D1D" w:rsidP="00B44B66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Просвещение</w:t>
            </w:r>
          </w:p>
        </w:tc>
        <w:tc>
          <w:tcPr>
            <w:tcW w:w="0" w:type="auto"/>
          </w:tcPr>
          <w:p w:rsidR="00483D1D" w:rsidRPr="0043225C" w:rsidRDefault="00483D1D" w:rsidP="00B44B66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2016</w:t>
            </w:r>
          </w:p>
        </w:tc>
      </w:tr>
      <w:tr w:rsidR="00483D1D" w:rsidTr="00B44B66">
        <w:tc>
          <w:tcPr>
            <w:tcW w:w="0" w:type="auto"/>
          </w:tcPr>
          <w:p w:rsidR="00483D1D" w:rsidRPr="0043225C" w:rsidRDefault="00483D1D" w:rsidP="00B44B66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225C">
              <w:rPr>
                <w:rFonts w:ascii="Times New Roman" w:hAnsi="Times New Roman"/>
                <w:sz w:val="24"/>
                <w:szCs w:val="24"/>
              </w:rPr>
              <w:t>рабочая тетрадь</w:t>
            </w:r>
          </w:p>
        </w:tc>
        <w:tc>
          <w:tcPr>
            <w:tcW w:w="0" w:type="auto"/>
          </w:tcPr>
          <w:p w:rsidR="00483D1D" w:rsidRPr="0043225C" w:rsidRDefault="001D2123" w:rsidP="00B44B66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Артасов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И. А., Данилов А. А.</w:t>
            </w:r>
          </w:p>
        </w:tc>
        <w:tc>
          <w:tcPr>
            <w:tcW w:w="2504" w:type="dxa"/>
          </w:tcPr>
          <w:p w:rsidR="00483D1D" w:rsidRPr="0043225C" w:rsidRDefault="001D2123" w:rsidP="001D2123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Всеобщая история. История С</w:t>
            </w:r>
            <w:r w:rsidRPr="007E0499">
              <w:rPr>
                <w:rFonts w:ascii="Times New Roman" w:hAnsi="Times New Roman"/>
              </w:rPr>
              <w:t>редних веков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611" w:type="dxa"/>
          </w:tcPr>
          <w:p w:rsidR="00483D1D" w:rsidRPr="0043225C" w:rsidRDefault="00483D1D" w:rsidP="00B44B66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Просвещение</w:t>
            </w:r>
          </w:p>
        </w:tc>
        <w:tc>
          <w:tcPr>
            <w:tcW w:w="0" w:type="auto"/>
          </w:tcPr>
          <w:p w:rsidR="00483D1D" w:rsidRPr="0043225C" w:rsidRDefault="00483D1D" w:rsidP="00B44B66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2016</w:t>
            </w:r>
          </w:p>
        </w:tc>
      </w:tr>
      <w:tr w:rsidR="001D2123" w:rsidTr="00B44B66">
        <w:tc>
          <w:tcPr>
            <w:tcW w:w="0" w:type="auto"/>
          </w:tcPr>
          <w:p w:rsidR="001D2123" w:rsidRPr="0043225C" w:rsidRDefault="001D2123" w:rsidP="00B44B66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контрольные работы</w:t>
            </w:r>
          </w:p>
        </w:tc>
        <w:tc>
          <w:tcPr>
            <w:tcW w:w="0" w:type="auto"/>
          </w:tcPr>
          <w:p w:rsidR="001D2123" w:rsidRPr="0043225C" w:rsidRDefault="001D2123" w:rsidP="0032156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Артасов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И. А., Данилов А. А.</w:t>
            </w:r>
          </w:p>
        </w:tc>
        <w:tc>
          <w:tcPr>
            <w:tcW w:w="2504" w:type="dxa"/>
          </w:tcPr>
          <w:p w:rsidR="001D2123" w:rsidRPr="0043225C" w:rsidRDefault="001D2123" w:rsidP="001D2123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Всеобщая история. История С</w:t>
            </w:r>
            <w:r w:rsidRPr="007E0499">
              <w:rPr>
                <w:rFonts w:ascii="Times New Roman" w:hAnsi="Times New Roman"/>
              </w:rPr>
              <w:t>редних веков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611" w:type="dxa"/>
          </w:tcPr>
          <w:p w:rsidR="001D2123" w:rsidRPr="0043225C" w:rsidRDefault="001D2123" w:rsidP="00B44B66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Просвещение</w:t>
            </w:r>
          </w:p>
        </w:tc>
        <w:tc>
          <w:tcPr>
            <w:tcW w:w="0" w:type="auto"/>
          </w:tcPr>
          <w:p w:rsidR="001D2123" w:rsidRPr="0043225C" w:rsidRDefault="001D2123" w:rsidP="00B44B66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2016</w:t>
            </w:r>
          </w:p>
        </w:tc>
      </w:tr>
      <w:tr w:rsidR="001D2123" w:rsidTr="00B44B66">
        <w:tc>
          <w:tcPr>
            <w:tcW w:w="0" w:type="auto"/>
          </w:tcPr>
          <w:p w:rsidR="001D2123" w:rsidRPr="0043225C" w:rsidRDefault="001D2123" w:rsidP="00B44B66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программа</w:t>
            </w:r>
          </w:p>
        </w:tc>
        <w:tc>
          <w:tcPr>
            <w:tcW w:w="0" w:type="auto"/>
          </w:tcPr>
          <w:p w:rsidR="001D2123" w:rsidRDefault="001D2123" w:rsidP="00B44B66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Вигасин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А. А.,</w:t>
            </w:r>
          </w:p>
          <w:p w:rsidR="001D2123" w:rsidRPr="0043225C" w:rsidRDefault="001D2123" w:rsidP="00B44B66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Годер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Г. И., Свенцицкая И. С.</w:t>
            </w:r>
          </w:p>
        </w:tc>
        <w:tc>
          <w:tcPr>
            <w:tcW w:w="2504" w:type="dxa"/>
          </w:tcPr>
          <w:p w:rsidR="001D2123" w:rsidRPr="0043225C" w:rsidRDefault="001D2123" w:rsidP="001D2123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«История» 5-9 классы, ФГОС</w:t>
            </w:r>
          </w:p>
        </w:tc>
        <w:tc>
          <w:tcPr>
            <w:tcW w:w="1611" w:type="dxa"/>
          </w:tcPr>
          <w:p w:rsidR="001D2123" w:rsidRPr="0043225C" w:rsidRDefault="001D2123" w:rsidP="00B44B66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Просвещение</w:t>
            </w:r>
          </w:p>
        </w:tc>
        <w:tc>
          <w:tcPr>
            <w:tcW w:w="0" w:type="auto"/>
          </w:tcPr>
          <w:p w:rsidR="001D2123" w:rsidRPr="0043225C" w:rsidRDefault="001D2123" w:rsidP="00B44B66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2015</w:t>
            </w:r>
          </w:p>
        </w:tc>
      </w:tr>
    </w:tbl>
    <w:p w:rsidR="00483D1D" w:rsidRDefault="00483D1D" w:rsidP="00483D1D">
      <w:pPr>
        <w:spacing w:after="0" w:line="240" w:lineRule="atLeast"/>
        <w:rPr>
          <w:rFonts w:ascii="Times New Roman" w:hAnsi="Times New Roman"/>
          <w:bCs/>
          <w:iCs/>
          <w:sz w:val="24"/>
          <w:szCs w:val="24"/>
          <w:u w:val="single"/>
        </w:rPr>
      </w:pPr>
      <w:r w:rsidRPr="00697CDF">
        <w:rPr>
          <w:rFonts w:ascii="Times New Roman" w:hAnsi="Times New Roman"/>
          <w:bCs/>
          <w:iCs/>
          <w:sz w:val="24"/>
          <w:szCs w:val="24"/>
          <w:u w:val="single"/>
        </w:rPr>
        <w:t>Определение места и роли учебного курса</w:t>
      </w:r>
    </w:p>
    <w:p w:rsidR="00483D1D" w:rsidRPr="00697CDF" w:rsidRDefault="00483D1D" w:rsidP="00483D1D">
      <w:pPr>
        <w:spacing w:after="0" w:line="240" w:lineRule="atLeast"/>
        <w:rPr>
          <w:rFonts w:ascii="Times New Roman" w:hAnsi="Times New Roman"/>
          <w:bCs/>
          <w:iCs/>
          <w:sz w:val="24"/>
          <w:szCs w:val="24"/>
          <w:u w:val="single"/>
        </w:rPr>
      </w:pPr>
      <w:r w:rsidRPr="00697CDF">
        <w:rPr>
          <w:sz w:val="28"/>
          <w:szCs w:val="28"/>
        </w:rPr>
        <w:t xml:space="preserve"> </w:t>
      </w:r>
      <w:r>
        <w:rPr>
          <w:rFonts w:ascii="Times New Roman" w:hAnsi="Times New Roman"/>
          <w:sz w:val="24"/>
          <w:szCs w:val="24"/>
          <w:lang w:eastAsia="en-US"/>
        </w:rPr>
        <w:t>Преподавание  курса Истории России и Всеобщей истории</w:t>
      </w:r>
      <w:r w:rsidRPr="00697CDF">
        <w:rPr>
          <w:rFonts w:ascii="Times New Roman" w:hAnsi="Times New Roman"/>
          <w:sz w:val="24"/>
          <w:szCs w:val="24"/>
          <w:lang w:eastAsia="en-US"/>
        </w:rPr>
        <w:t xml:space="preserve"> предоставляет по государств</w:t>
      </w:r>
      <w:r>
        <w:rPr>
          <w:rFonts w:ascii="Times New Roman" w:hAnsi="Times New Roman"/>
          <w:sz w:val="24"/>
          <w:szCs w:val="24"/>
          <w:lang w:eastAsia="en-US"/>
        </w:rPr>
        <w:t>енному  стандарту и программе 70</w:t>
      </w:r>
      <w:r w:rsidRPr="00697CDF">
        <w:rPr>
          <w:rFonts w:ascii="Times New Roman" w:hAnsi="Times New Roman"/>
          <w:sz w:val="24"/>
          <w:szCs w:val="24"/>
          <w:lang w:eastAsia="en-US"/>
        </w:rPr>
        <w:t xml:space="preserve"> </w:t>
      </w:r>
      <w:r>
        <w:rPr>
          <w:rFonts w:ascii="Times New Roman" w:hAnsi="Times New Roman"/>
          <w:sz w:val="24"/>
          <w:szCs w:val="24"/>
          <w:lang w:eastAsia="en-US"/>
        </w:rPr>
        <w:t>часов</w:t>
      </w:r>
      <w:r w:rsidRPr="00697CDF">
        <w:rPr>
          <w:rFonts w:ascii="Times New Roman" w:hAnsi="Times New Roman"/>
          <w:sz w:val="24"/>
          <w:szCs w:val="24"/>
          <w:lang w:eastAsia="en-US"/>
        </w:rPr>
        <w:t>, 2 часа в неделю.</w:t>
      </w:r>
    </w:p>
    <w:p w:rsidR="00483D1D" w:rsidRPr="005E7369" w:rsidRDefault="00483D1D" w:rsidP="00483D1D">
      <w:pPr>
        <w:pStyle w:val="a3"/>
        <w:spacing w:line="240" w:lineRule="atLeast"/>
        <w:rPr>
          <w:rFonts w:ascii="Times New Roman" w:hAnsi="Times New Roman"/>
          <w:sz w:val="24"/>
          <w:szCs w:val="24"/>
          <w:u w:val="single"/>
        </w:rPr>
      </w:pPr>
      <w:r w:rsidRPr="005E7369">
        <w:rPr>
          <w:rFonts w:ascii="Times New Roman" w:hAnsi="Times New Roman"/>
          <w:sz w:val="24"/>
          <w:szCs w:val="24"/>
          <w:u w:val="single"/>
        </w:rPr>
        <w:t>Форма организации образовательного процесса:</w:t>
      </w:r>
    </w:p>
    <w:p w:rsidR="00483D1D" w:rsidRPr="005E7369" w:rsidRDefault="00483D1D" w:rsidP="00483D1D">
      <w:pPr>
        <w:pStyle w:val="a3"/>
        <w:spacing w:line="240" w:lineRule="atLeast"/>
        <w:ind w:firstLine="709"/>
        <w:rPr>
          <w:rFonts w:ascii="Times New Roman" w:hAnsi="Times New Roman"/>
          <w:sz w:val="24"/>
          <w:szCs w:val="24"/>
        </w:rPr>
      </w:pPr>
      <w:r w:rsidRPr="005E7369">
        <w:rPr>
          <w:rFonts w:ascii="Times New Roman" w:hAnsi="Times New Roman"/>
          <w:sz w:val="24"/>
          <w:szCs w:val="24"/>
        </w:rPr>
        <w:t xml:space="preserve">Рабочая программа предусматривает индивидуальные, групповые, фронтальные формы работы. Предполагается проведение разных типов уроков: традиционные, урок-практикум, лабораторные уроки, уроки </w:t>
      </w:r>
      <w:proofErr w:type="gramStart"/>
      <w:r w:rsidRPr="005E7369">
        <w:rPr>
          <w:rFonts w:ascii="Times New Roman" w:hAnsi="Times New Roman"/>
          <w:sz w:val="24"/>
          <w:szCs w:val="24"/>
        </w:rPr>
        <w:t>–п</w:t>
      </w:r>
      <w:proofErr w:type="gramEnd"/>
      <w:r w:rsidRPr="005E7369">
        <w:rPr>
          <w:rFonts w:ascii="Times New Roman" w:hAnsi="Times New Roman"/>
          <w:sz w:val="24"/>
          <w:szCs w:val="24"/>
        </w:rPr>
        <w:t>резентации.</w:t>
      </w:r>
    </w:p>
    <w:p w:rsidR="00483D1D" w:rsidRDefault="00483D1D" w:rsidP="00483D1D">
      <w:pPr>
        <w:pStyle w:val="a3"/>
        <w:spacing w:line="240" w:lineRule="atLeast"/>
        <w:rPr>
          <w:rFonts w:ascii="Times New Roman" w:hAnsi="Times New Roman"/>
          <w:sz w:val="24"/>
          <w:szCs w:val="24"/>
          <w:u w:val="single"/>
        </w:rPr>
      </w:pPr>
    </w:p>
    <w:p w:rsidR="00483D1D" w:rsidRPr="005E7369" w:rsidRDefault="00483D1D" w:rsidP="00483D1D">
      <w:pPr>
        <w:pStyle w:val="a3"/>
        <w:spacing w:line="240" w:lineRule="atLeast"/>
        <w:rPr>
          <w:rFonts w:ascii="Times New Roman" w:hAnsi="Times New Roman"/>
          <w:sz w:val="24"/>
          <w:szCs w:val="24"/>
        </w:rPr>
      </w:pPr>
      <w:r w:rsidRPr="006C6DBD">
        <w:rPr>
          <w:rFonts w:ascii="Times New Roman" w:hAnsi="Times New Roman"/>
          <w:sz w:val="24"/>
          <w:szCs w:val="24"/>
          <w:u w:val="single"/>
        </w:rPr>
        <w:t>Виды контроля</w:t>
      </w:r>
      <w:r w:rsidRPr="005E7369">
        <w:rPr>
          <w:rFonts w:ascii="Times New Roman" w:hAnsi="Times New Roman"/>
          <w:sz w:val="24"/>
          <w:szCs w:val="24"/>
        </w:rPr>
        <w:t>: текущий, итоговый.</w:t>
      </w:r>
    </w:p>
    <w:p w:rsidR="00483D1D" w:rsidRDefault="00483D1D" w:rsidP="00483D1D">
      <w:pPr>
        <w:tabs>
          <w:tab w:val="left" w:pos="180"/>
        </w:tabs>
        <w:spacing w:after="0" w:line="240" w:lineRule="atLeast"/>
        <w:jc w:val="both"/>
        <w:rPr>
          <w:rFonts w:ascii="Times New Roman" w:hAnsi="Times New Roman"/>
          <w:sz w:val="24"/>
          <w:szCs w:val="24"/>
        </w:rPr>
      </w:pPr>
      <w:r w:rsidRPr="006C6DBD">
        <w:rPr>
          <w:rFonts w:ascii="Times New Roman" w:hAnsi="Times New Roman"/>
          <w:sz w:val="24"/>
          <w:szCs w:val="24"/>
          <w:u w:val="single"/>
        </w:rPr>
        <w:t>Формы контроля</w:t>
      </w:r>
      <w:r w:rsidRPr="005E7369">
        <w:rPr>
          <w:rFonts w:ascii="Times New Roman" w:hAnsi="Times New Roman"/>
          <w:sz w:val="24"/>
          <w:szCs w:val="24"/>
        </w:rPr>
        <w:t xml:space="preserve">: </w:t>
      </w:r>
      <w:proofErr w:type="gramStart"/>
      <w:r w:rsidRPr="005E7369">
        <w:rPr>
          <w:rFonts w:ascii="Times New Roman" w:hAnsi="Times New Roman"/>
          <w:sz w:val="24"/>
          <w:szCs w:val="24"/>
        </w:rPr>
        <w:t>устный</w:t>
      </w:r>
      <w:proofErr w:type="gramEnd"/>
      <w:r w:rsidRPr="005E7369">
        <w:rPr>
          <w:rFonts w:ascii="Times New Roman" w:hAnsi="Times New Roman"/>
          <w:sz w:val="24"/>
          <w:szCs w:val="24"/>
        </w:rPr>
        <w:t xml:space="preserve"> и письменный, фронтальный и индивидуальный.</w:t>
      </w:r>
    </w:p>
    <w:p w:rsidR="00483D1D" w:rsidRDefault="00483D1D" w:rsidP="00483D1D">
      <w:pPr>
        <w:tabs>
          <w:tab w:val="left" w:pos="180"/>
        </w:tabs>
        <w:spacing w:after="0" w:line="240" w:lineRule="atLeast"/>
        <w:jc w:val="both"/>
        <w:rPr>
          <w:rFonts w:ascii="Times New Roman" w:hAnsi="Times New Roman"/>
          <w:sz w:val="24"/>
          <w:szCs w:val="24"/>
        </w:rPr>
      </w:pPr>
      <w:r w:rsidRPr="005E7369">
        <w:rPr>
          <w:rFonts w:ascii="Times New Roman" w:hAnsi="Times New Roman"/>
          <w:sz w:val="24"/>
          <w:szCs w:val="24"/>
        </w:rPr>
        <w:t>Курс завершается итоговой контрольной работой.</w:t>
      </w:r>
    </w:p>
    <w:p w:rsidR="00483D1D" w:rsidRPr="00942F9A" w:rsidRDefault="00483D1D" w:rsidP="00483D1D">
      <w:pPr>
        <w:tabs>
          <w:tab w:val="left" w:pos="180"/>
        </w:tabs>
        <w:spacing w:after="0" w:line="240" w:lineRule="atLeast"/>
        <w:jc w:val="both"/>
        <w:rPr>
          <w:rFonts w:ascii="Times New Roman" w:hAnsi="Times New Roman"/>
          <w:sz w:val="24"/>
          <w:szCs w:val="24"/>
          <w:u w:val="single"/>
        </w:rPr>
      </w:pPr>
      <w:r w:rsidRPr="00942F9A">
        <w:rPr>
          <w:rFonts w:ascii="Times New Roman" w:hAnsi="Times New Roman"/>
          <w:sz w:val="24"/>
          <w:szCs w:val="24"/>
          <w:u w:val="single"/>
        </w:rPr>
        <w:t>Общая характеристика учебного курса.</w:t>
      </w:r>
    </w:p>
    <w:p w:rsidR="00483D1D" w:rsidRDefault="00483D1D" w:rsidP="00483D1D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Изучая историю на ступени основного общего образования, учащиеся приобретают исторические знания, приведенные в простейшую пространственно-хронологическую систему, учатся оперировать исторической терминологией в соответствии со спецификой определенных эпох, знакомятся с основными способами исторического анализа.</w:t>
      </w:r>
    </w:p>
    <w:p w:rsidR="00483D1D" w:rsidRDefault="00483D1D" w:rsidP="00483D1D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Отбор учебного материала для содержания программы осуществлен с учетом целей и задач истории в основной школе, его места в системе школьного образования, возрастных потребностей и познавательных возможностей учащихся 5-9 классов, особенностей их социализации, а также ресурса учебного времени, отводимого на изучение предмета.</w:t>
      </w:r>
    </w:p>
    <w:p w:rsidR="00483D1D" w:rsidRDefault="00483D1D" w:rsidP="00483D1D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Основу школьных курсов истории составляют следующие </w:t>
      </w:r>
      <w:r>
        <w:rPr>
          <w:rFonts w:ascii="Times New Roman" w:hAnsi="Times New Roman"/>
          <w:b/>
          <w:i/>
          <w:sz w:val="24"/>
          <w:szCs w:val="24"/>
        </w:rPr>
        <w:t>содержательные линии:</w:t>
      </w:r>
    </w:p>
    <w:p w:rsidR="00483D1D" w:rsidRDefault="00483D1D" w:rsidP="00483D1D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1.Историческое время – хронология и периодизация событий и процессов.</w:t>
      </w:r>
    </w:p>
    <w:p w:rsidR="00483D1D" w:rsidRDefault="00483D1D" w:rsidP="00483D1D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2.Историческое пространство - историческая карта России и мира, ее динамика; отражение на исторической карте взаимодействия человека, общества и природы, основных географических, экологических, этнических, социальных, геополитических характеристик развития человечества.</w:t>
      </w:r>
    </w:p>
    <w:p w:rsidR="00483D1D" w:rsidRDefault="00483D1D" w:rsidP="00483D1D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3.Историческое движение:</w:t>
      </w:r>
    </w:p>
    <w:p w:rsidR="00483D1D" w:rsidRDefault="00483D1D" w:rsidP="00483D1D">
      <w:pPr>
        <w:pStyle w:val="a3"/>
        <w:numPr>
          <w:ilvl w:val="0"/>
          <w:numId w:val="5"/>
        </w:numPr>
        <w:suppressAutoHyphens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эволюция трудовой и хозяйственной деятельности людей, развитие материального производства, техники;</w:t>
      </w:r>
    </w:p>
    <w:p w:rsidR="00483D1D" w:rsidRDefault="00483D1D" w:rsidP="00483D1D">
      <w:pPr>
        <w:pStyle w:val="a3"/>
        <w:numPr>
          <w:ilvl w:val="0"/>
          <w:numId w:val="5"/>
        </w:numPr>
        <w:suppressAutoHyphens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формирование и развитие человеческих общностей – социальных, </w:t>
      </w:r>
      <w:proofErr w:type="spellStart"/>
      <w:r>
        <w:rPr>
          <w:rFonts w:ascii="Times New Roman" w:hAnsi="Times New Roman"/>
          <w:sz w:val="24"/>
          <w:szCs w:val="24"/>
        </w:rPr>
        <w:t>этнонациональных</w:t>
      </w:r>
      <w:proofErr w:type="spellEnd"/>
      <w:r>
        <w:rPr>
          <w:rFonts w:ascii="Times New Roman" w:hAnsi="Times New Roman"/>
          <w:sz w:val="24"/>
          <w:szCs w:val="24"/>
        </w:rPr>
        <w:t xml:space="preserve">, религиозных и др., </w:t>
      </w:r>
    </w:p>
    <w:p w:rsidR="00483D1D" w:rsidRDefault="00483D1D" w:rsidP="00483D1D">
      <w:pPr>
        <w:pStyle w:val="a3"/>
        <w:numPr>
          <w:ilvl w:val="0"/>
          <w:numId w:val="5"/>
        </w:numPr>
        <w:suppressAutoHyphens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образование и развитие государств, их исторические формы и типы;</w:t>
      </w:r>
    </w:p>
    <w:p w:rsidR="00483D1D" w:rsidRDefault="00483D1D" w:rsidP="00483D1D">
      <w:pPr>
        <w:pStyle w:val="a3"/>
        <w:numPr>
          <w:ilvl w:val="0"/>
          <w:numId w:val="5"/>
        </w:numPr>
        <w:suppressAutoHyphens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история познания человеком окружающего мира и себя в мире;</w:t>
      </w:r>
    </w:p>
    <w:p w:rsidR="00483D1D" w:rsidRDefault="00483D1D" w:rsidP="00483D1D">
      <w:pPr>
        <w:pStyle w:val="a3"/>
        <w:numPr>
          <w:ilvl w:val="0"/>
          <w:numId w:val="5"/>
        </w:numPr>
        <w:suppressAutoHyphens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развитие отношений между народами, государствами, цивилизациями.</w:t>
      </w:r>
    </w:p>
    <w:p w:rsidR="00483D1D" w:rsidRDefault="00483D1D" w:rsidP="00483D1D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Главная (сквозная) содержательная  линия курса – человек в истории. В связи с этим особое внимание уделяется характеристике условий жизни и быта людей в прошлом, их потребностям, интересам, мотивам действий, картине мира, ценностям.</w:t>
      </w:r>
    </w:p>
    <w:p w:rsidR="00483D1D" w:rsidRDefault="00483D1D" w:rsidP="00483D1D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Содержание учебного предмета «История» для 5-9 классов изложено  в виде двух курсов «История России» (занимающего приоритетное место по объему учебного времени) и «Всеобщая история».</w:t>
      </w:r>
    </w:p>
    <w:p w:rsidR="00483D1D" w:rsidRDefault="00483D1D" w:rsidP="00483D1D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курсе «Всеобщая история»  рассматриваются характерные черты основных исторических эпох, существовавших в рамках цивилизации, прослеживаются линии взаимодействия и преемственности отдельных общностей, раскрывается значение исторического и культурного наследия прошлого.</w:t>
      </w:r>
    </w:p>
    <w:p w:rsidR="00483D1D" w:rsidRPr="00F73980" w:rsidRDefault="00483D1D" w:rsidP="00483D1D">
      <w:pPr>
        <w:tabs>
          <w:tab w:val="left" w:pos="180"/>
        </w:tabs>
        <w:spacing w:after="0" w:line="240" w:lineRule="atLeast"/>
        <w:jc w:val="center"/>
        <w:rPr>
          <w:rFonts w:ascii="Times New Roman" w:hAnsi="Times New Roman"/>
          <w:sz w:val="24"/>
          <w:szCs w:val="24"/>
        </w:rPr>
      </w:pPr>
      <w:r w:rsidRPr="00CC31BA">
        <w:rPr>
          <w:rFonts w:ascii="Times New Roman" w:hAnsi="Times New Roman"/>
          <w:bCs/>
          <w:iCs/>
          <w:sz w:val="24"/>
          <w:szCs w:val="24"/>
          <w:u w:val="single"/>
        </w:rPr>
        <w:t>Содержание тем учебного курса.</w:t>
      </w:r>
    </w:p>
    <w:p w:rsidR="00483D1D" w:rsidRDefault="00483D1D" w:rsidP="00483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Всеобщая история.</w:t>
      </w:r>
    </w:p>
    <w:p w:rsidR="00483D1D" w:rsidRDefault="00483D1D" w:rsidP="00483D1D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История Средних веков</w:t>
      </w:r>
      <w:r>
        <w:rPr>
          <w:rFonts w:ascii="Times New Roman" w:hAnsi="Times New Roman"/>
          <w:sz w:val="24"/>
          <w:szCs w:val="24"/>
        </w:rPr>
        <w:t xml:space="preserve"> (32 часа).</w:t>
      </w:r>
    </w:p>
    <w:p w:rsidR="00483D1D" w:rsidRDefault="00483D1D" w:rsidP="00483D1D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Понятие «Средние века». Хронологические рамки Средневековья.</w:t>
      </w:r>
    </w:p>
    <w:p w:rsidR="00483D1D" w:rsidRDefault="00483D1D" w:rsidP="00483D1D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Западная и Центральная Европа в V—XIII вв.</w:t>
      </w:r>
    </w:p>
    <w:p w:rsidR="00483D1D" w:rsidRDefault="00483D1D" w:rsidP="00483D1D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Великое переселение народов. Кельты, германцы, славяне, тюрки. Образование варварских королевств. Расселение франков, занятия, общественное устройство.</w:t>
      </w:r>
    </w:p>
    <w:p w:rsidR="00483D1D" w:rsidRDefault="00483D1D" w:rsidP="00483D1D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Роль христианства в раннем Средневековье. Христианизация Европы. </w:t>
      </w:r>
      <w:proofErr w:type="spellStart"/>
      <w:r>
        <w:rPr>
          <w:rFonts w:ascii="Times New Roman" w:hAnsi="Times New Roman"/>
          <w:sz w:val="24"/>
          <w:szCs w:val="24"/>
        </w:rPr>
        <w:t>Аврелий</w:t>
      </w:r>
      <w:proofErr w:type="spellEnd"/>
      <w:r>
        <w:rPr>
          <w:rFonts w:ascii="Times New Roman" w:hAnsi="Times New Roman"/>
          <w:sz w:val="24"/>
          <w:szCs w:val="24"/>
        </w:rPr>
        <w:t xml:space="preserve"> Августин Иоанн Златоуст.</w:t>
      </w:r>
    </w:p>
    <w:p w:rsidR="00483D1D" w:rsidRDefault="00483D1D" w:rsidP="00483D1D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Создание и распад империи Карла Великого. </w:t>
      </w:r>
      <w:proofErr w:type="gramStart"/>
      <w:r>
        <w:rPr>
          <w:rFonts w:ascii="Times New Roman" w:hAnsi="Times New Roman"/>
          <w:sz w:val="24"/>
          <w:szCs w:val="24"/>
        </w:rPr>
        <w:t>Образование государств в Западной Европы.</w:t>
      </w:r>
      <w:proofErr w:type="gramEnd"/>
      <w:r>
        <w:rPr>
          <w:rFonts w:ascii="Times New Roman" w:hAnsi="Times New Roman"/>
          <w:sz w:val="24"/>
          <w:szCs w:val="24"/>
        </w:rPr>
        <w:t xml:space="preserve"> Политическая раздробленность. Норманнские завоевания. Ранние славянские государства. Просветители славян - Кирилл и </w:t>
      </w:r>
      <w:proofErr w:type="spellStart"/>
      <w:r>
        <w:rPr>
          <w:rFonts w:ascii="Times New Roman" w:hAnsi="Times New Roman"/>
          <w:sz w:val="24"/>
          <w:szCs w:val="24"/>
        </w:rPr>
        <w:t>Мефодий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483D1D" w:rsidRDefault="00483D1D" w:rsidP="00483D1D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Средневековое европейское общество.</w:t>
      </w:r>
    </w:p>
    <w:p w:rsidR="00483D1D" w:rsidRDefault="00483D1D" w:rsidP="00483D1D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Сословное общество в средневековой Европе. Феодализм. Власть духовная и светская.</w:t>
      </w:r>
    </w:p>
    <w:p w:rsidR="00483D1D" w:rsidRDefault="00483D1D" w:rsidP="00483D1D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Образование двух ветвей христианства - православия и католицизма. Римско-католическая церковь в Средневековье. Фома Аквинский. Монастыри и монахи. Ереси и борьба церкви против их распространения.</w:t>
      </w:r>
    </w:p>
    <w:p w:rsidR="00483D1D" w:rsidRDefault="00483D1D" w:rsidP="00483D1D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Феодальное землевладение. Сеньоры и вассалы. Европейское рыцарство: образ жизни и пра</w:t>
      </w:r>
      <w:r>
        <w:rPr>
          <w:rFonts w:ascii="Times New Roman" w:hAnsi="Times New Roman"/>
          <w:sz w:val="24"/>
          <w:szCs w:val="24"/>
        </w:rPr>
        <w:softHyphen/>
        <w:t>вила поведения.</w:t>
      </w:r>
    </w:p>
    <w:p w:rsidR="00483D1D" w:rsidRDefault="00483D1D" w:rsidP="00483D1D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Особенности хозяйственной жизни. Феодалы и крестьянская община. Феодальные повинно</w:t>
      </w:r>
      <w:r>
        <w:rPr>
          <w:rFonts w:ascii="Times New Roman" w:hAnsi="Times New Roman"/>
          <w:sz w:val="24"/>
          <w:szCs w:val="24"/>
        </w:rPr>
        <w:softHyphen/>
        <w:t>сти. Жизнь, быт и труд крестьян. Средневековый город. Жизнь и быт горожан.</w:t>
      </w:r>
    </w:p>
    <w:p w:rsidR="00483D1D" w:rsidRDefault="00483D1D" w:rsidP="00483D1D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Цехи и гильдии.</w:t>
      </w:r>
    </w:p>
    <w:p w:rsidR="00483D1D" w:rsidRDefault="00483D1D" w:rsidP="00483D1D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Византия и арабский мир. Крестовые походы.</w:t>
      </w:r>
    </w:p>
    <w:p w:rsidR="00483D1D" w:rsidRDefault="00483D1D" w:rsidP="00483D1D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Византийская империя: территория, хозяйство, государственное устройство. Императоры Ви</w:t>
      </w:r>
      <w:r>
        <w:rPr>
          <w:rFonts w:ascii="Times New Roman" w:hAnsi="Times New Roman"/>
          <w:sz w:val="24"/>
          <w:szCs w:val="24"/>
        </w:rPr>
        <w:softHyphen/>
        <w:t>зантии.</w:t>
      </w:r>
    </w:p>
    <w:p w:rsidR="00483D1D" w:rsidRDefault="00483D1D" w:rsidP="00483D1D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Арабские племена: расселение, занятия. Возникновение ислама. Мухаммед. Коран. Арабские завоевания в Азии, Северной Африке, Европе.</w:t>
      </w:r>
    </w:p>
    <w:p w:rsidR="00483D1D" w:rsidRDefault="00483D1D" w:rsidP="00483D1D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Крестовые походы и их влияние на жизнь европейского общества. Католицизм, православие и ислам в эпоху крестовых походов. Начало Реконкисты на Пиренейском полуострове.</w:t>
      </w:r>
    </w:p>
    <w:p w:rsidR="00483D1D" w:rsidRDefault="00483D1D" w:rsidP="00483D1D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Завоевания сельджуков и османов. Падение Византии. Османская империя.</w:t>
      </w:r>
    </w:p>
    <w:p w:rsidR="00483D1D" w:rsidRDefault="00483D1D" w:rsidP="00483D1D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Страны Азии и Америки в эпоху Средневековья (</w:t>
      </w:r>
      <w:r>
        <w:rPr>
          <w:rFonts w:ascii="Times New Roman" w:hAnsi="Times New Roman"/>
          <w:sz w:val="24"/>
          <w:szCs w:val="24"/>
          <w:lang w:val="en-US"/>
        </w:rPr>
        <w:t>V</w:t>
      </w:r>
      <w:r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  <w:lang w:val="en-US"/>
        </w:rPr>
        <w:t>XV</w:t>
      </w:r>
      <w:r>
        <w:rPr>
          <w:rFonts w:ascii="Times New Roman" w:hAnsi="Times New Roman"/>
          <w:sz w:val="24"/>
          <w:szCs w:val="24"/>
        </w:rPr>
        <w:t xml:space="preserve"> вв.)</w:t>
      </w:r>
    </w:p>
    <w:p w:rsidR="00483D1D" w:rsidRDefault="00483D1D" w:rsidP="00483D1D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Китай: распад и восстановление единой державы. Империи Тан и </w:t>
      </w:r>
      <w:proofErr w:type="spellStart"/>
      <w:r>
        <w:rPr>
          <w:rFonts w:ascii="Times New Roman" w:hAnsi="Times New Roman"/>
          <w:sz w:val="24"/>
          <w:szCs w:val="24"/>
        </w:rPr>
        <w:t>Сун</w:t>
      </w:r>
      <w:proofErr w:type="spellEnd"/>
      <w:r>
        <w:rPr>
          <w:rFonts w:ascii="Times New Roman" w:hAnsi="Times New Roman"/>
          <w:sz w:val="24"/>
          <w:szCs w:val="24"/>
        </w:rPr>
        <w:t>. Крестьянские восста</w:t>
      </w:r>
      <w:r>
        <w:rPr>
          <w:rFonts w:ascii="Times New Roman" w:hAnsi="Times New Roman"/>
          <w:sz w:val="24"/>
          <w:szCs w:val="24"/>
        </w:rPr>
        <w:softHyphen/>
        <w:t>ния, нашествия кочевников. Создание империи Мин. Индийские княжества. Создание государст</w:t>
      </w:r>
      <w:r>
        <w:rPr>
          <w:rFonts w:ascii="Times New Roman" w:hAnsi="Times New Roman"/>
          <w:sz w:val="24"/>
          <w:szCs w:val="24"/>
        </w:rPr>
        <w:softHyphen/>
        <w:t>ва Великих Моголов. Делийский султанат. Средневековая Япония.</w:t>
      </w:r>
    </w:p>
    <w:p w:rsidR="00483D1D" w:rsidRDefault="00483D1D" w:rsidP="00483D1D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Государства Центральной Азии в Средние века. Государство Хорезм и его покорение монго</w:t>
      </w:r>
      <w:r>
        <w:rPr>
          <w:rFonts w:ascii="Times New Roman" w:hAnsi="Times New Roman"/>
          <w:sz w:val="24"/>
          <w:szCs w:val="24"/>
        </w:rPr>
        <w:softHyphen/>
        <w:t>лами. Походы Тимура (Тамерлана).</w:t>
      </w:r>
    </w:p>
    <w:p w:rsidR="00483D1D" w:rsidRDefault="00483D1D" w:rsidP="00483D1D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Доколумбовы цивилизации Америки. Майя, ацтеки и инки: государства, верования, особен</w:t>
      </w:r>
      <w:r>
        <w:rPr>
          <w:rFonts w:ascii="Times New Roman" w:hAnsi="Times New Roman"/>
          <w:sz w:val="24"/>
          <w:szCs w:val="24"/>
        </w:rPr>
        <w:softHyphen/>
        <w:t>ности хозяйственной жизни.</w:t>
      </w:r>
    </w:p>
    <w:p w:rsidR="00483D1D" w:rsidRDefault="00483D1D" w:rsidP="00483D1D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Государства Европы в </w:t>
      </w:r>
      <w:r>
        <w:rPr>
          <w:rFonts w:ascii="Times New Roman" w:hAnsi="Times New Roman"/>
          <w:sz w:val="24"/>
          <w:szCs w:val="24"/>
          <w:lang w:val="en-US"/>
        </w:rPr>
        <w:t>XIV</w:t>
      </w:r>
      <w:r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  <w:lang w:val="en-US"/>
        </w:rPr>
        <w:t>XV</w:t>
      </w:r>
      <w:r>
        <w:rPr>
          <w:rFonts w:ascii="Times New Roman" w:hAnsi="Times New Roman"/>
          <w:sz w:val="24"/>
          <w:szCs w:val="24"/>
        </w:rPr>
        <w:t xml:space="preserve"> вв.</w:t>
      </w:r>
    </w:p>
    <w:p w:rsidR="00483D1D" w:rsidRDefault="00483D1D" w:rsidP="00483D1D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Возникновение сословно-представительных монархий в европейских странах. Генеральные штаты во Франции. Особенности сословно-представительной монархии в Англии. Великая хар</w:t>
      </w:r>
      <w:r>
        <w:rPr>
          <w:rFonts w:ascii="Times New Roman" w:hAnsi="Times New Roman"/>
          <w:sz w:val="24"/>
          <w:szCs w:val="24"/>
        </w:rPr>
        <w:softHyphen/>
        <w:t>тия вольностей. Парламент. Священная Римская империя германской нации. Германские госу</w:t>
      </w:r>
      <w:r>
        <w:rPr>
          <w:rFonts w:ascii="Times New Roman" w:hAnsi="Times New Roman"/>
          <w:sz w:val="24"/>
          <w:szCs w:val="24"/>
        </w:rPr>
        <w:softHyphen/>
        <w:t xml:space="preserve">дарства в </w:t>
      </w:r>
      <w:r>
        <w:rPr>
          <w:rFonts w:ascii="Times New Roman" w:hAnsi="Times New Roman"/>
          <w:sz w:val="24"/>
          <w:szCs w:val="24"/>
          <w:lang w:val="en-US"/>
        </w:rPr>
        <w:t>XIV</w:t>
      </w:r>
      <w:r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  <w:lang w:val="en-US"/>
        </w:rPr>
        <w:t>XV</w:t>
      </w:r>
      <w:r>
        <w:rPr>
          <w:rFonts w:ascii="Times New Roman" w:hAnsi="Times New Roman"/>
          <w:sz w:val="24"/>
          <w:szCs w:val="24"/>
        </w:rPr>
        <w:t xml:space="preserve"> вв.</w:t>
      </w:r>
    </w:p>
    <w:p w:rsidR="00483D1D" w:rsidRDefault="00483D1D" w:rsidP="00483D1D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Кризис европейского сословного общества в </w:t>
      </w:r>
      <w:r>
        <w:rPr>
          <w:rFonts w:ascii="Times New Roman" w:hAnsi="Times New Roman"/>
          <w:sz w:val="24"/>
          <w:szCs w:val="24"/>
          <w:lang w:val="en-US"/>
        </w:rPr>
        <w:t>XIV</w:t>
      </w:r>
      <w:r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  <w:lang w:val="en-US"/>
        </w:rPr>
        <w:t>XV</w:t>
      </w:r>
      <w:r>
        <w:rPr>
          <w:rFonts w:ascii="Times New Roman" w:hAnsi="Times New Roman"/>
          <w:sz w:val="24"/>
          <w:szCs w:val="24"/>
        </w:rPr>
        <w:t xml:space="preserve"> вв. Столетняя война: причины и итоги. Жанна </w:t>
      </w:r>
      <w:proofErr w:type="spellStart"/>
      <w:r>
        <w:rPr>
          <w:rFonts w:ascii="Times New Roman" w:hAnsi="Times New Roman"/>
          <w:sz w:val="24"/>
          <w:szCs w:val="24"/>
        </w:rPr>
        <w:t>д'Арк</w:t>
      </w:r>
      <w:proofErr w:type="spellEnd"/>
      <w:r>
        <w:rPr>
          <w:rFonts w:ascii="Times New Roman" w:hAnsi="Times New Roman"/>
          <w:sz w:val="24"/>
          <w:szCs w:val="24"/>
        </w:rPr>
        <w:t>. Война Алой и Белой розы. Крестьянские и городские восстания. Жакерия. Восста</w:t>
      </w:r>
      <w:r>
        <w:rPr>
          <w:rFonts w:ascii="Times New Roman" w:hAnsi="Times New Roman"/>
          <w:sz w:val="24"/>
          <w:szCs w:val="24"/>
        </w:rPr>
        <w:softHyphen/>
        <w:t xml:space="preserve">ние </w:t>
      </w:r>
      <w:proofErr w:type="spellStart"/>
      <w:r>
        <w:rPr>
          <w:rFonts w:ascii="Times New Roman" w:hAnsi="Times New Roman"/>
          <w:sz w:val="24"/>
          <w:szCs w:val="24"/>
        </w:rPr>
        <w:t>УотаТайлера</w:t>
      </w:r>
      <w:proofErr w:type="spellEnd"/>
      <w:r>
        <w:rPr>
          <w:rFonts w:ascii="Times New Roman" w:hAnsi="Times New Roman"/>
          <w:sz w:val="24"/>
          <w:szCs w:val="24"/>
        </w:rPr>
        <w:t>. Кризис католической церкви. Папы и императоры. Гуситское движение в Че</w:t>
      </w:r>
      <w:r>
        <w:rPr>
          <w:rFonts w:ascii="Times New Roman" w:hAnsi="Times New Roman"/>
          <w:sz w:val="24"/>
          <w:szCs w:val="24"/>
        </w:rPr>
        <w:softHyphen/>
        <w:t>хии. Ян Гус.</w:t>
      </w:r>
    </w:p>
    <w:p w:rsidR="00483D1D" w:rsidRDefault="00483D1D" w:rsidP="00483D1D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Культурное наследие Средневековья.</w:t>
      </w:r>
    </w:p>
    <w:p w:rsidR="00483D1D" w:rsidRDefault="00483D1D" w:rsidP="00483D1D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Духовный мир средневекового человека. Быт и праздники. Средневековый эпос. Рыцарская литература. Городской и крестьянский фольклор. Романский и готический стили в архитектуре, скульптуре и декоративном искусстве.</w:t>
      </w:r>
    </w:p>
    <w:p w:rsidR="00483D1D" w:rsidRDefault="00483D1D" w:rsidP="00483D1D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Развитие науки и техники. Появление университетов. Схоластика. Начало книгопечатания в Европе.</w:t>
      </w:r>
    </w:p>
    <w:p w:rsidR="00483D1D" w:rsidRDefault="00483D1D" w:rsidP="00483D1D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Культурное наследие Византии.</w:t>
      </w:r>
    </w:p>
    <w:p w:rsidR="00483D1D" w:rsidRDefault="00483D1D" w:rsidP="00483D1D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Особенности средневековой культуры народов Востока. Архитектура и поэзия.</w:t>
      </w:r>
    </w:p>
    <w:p w:rsidR="00483D1D" w:rsidRDefault="00483D1D" w:rsidP="00483D1D">
      <w:pPr>
        <w:jc w:val="center"/>
        <w:rPr>
          <w:rFonts w:ascii="Times New Roman" w:hAnsi="Times New Roman"/>
          <w:sz w:val="24"/>
          <w:szCs w:val="24"/>
          <w:u w:val="single"/>
        </w:rPr>
      </w:pPr>
      <w:r w:rsidRPr="000E4C47">
        <w:rPr>
          <w:rFonts w:ascii="Times New Roman" w:hAnsi="Times New Roman"/>
          <w:sz w:val="24"/>
          <w:szCs w:val="24"/>
          <w:u w:val="single"/>
        </w:rPr>
        <w:t>Учебно-тематический план</w:t>
      </w:r>
    </w:p>
    <w:tbl>
      <w:tblPr>
        <w:tblStyle w:val="a9"/>
        <w:tblW w:w="0" w:type="auto"/>
        <w:tblLook w:val="04A0"/>
      </w:tblPr>
      <w:tblGrid>
        <w:gridCol w:w="1068"/>
        <w:gridCol w:w="5146"/>
        <w:gridCol w:w="1679"/>
        <w:gridCol w:w="1678"/>
      </w:tblGrid>
      <w:tr w:rsidR="00483D1D" w:rsidTr="00483D1D">
        <w:tc>
          <w:tcPr>
            <w:tcW w:w="1068" w:type="dxa"/>
          </w:tcPr>
          <w:p w:rsidR="00483D1D" w:rsidRDefault="00483D1D" w:rsidP="00B44B6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45C7">
              <w:rPr>
                <w:rFonts w:ascii="Times New Roman" w:hAnsi="Times New Roman"/>
                <w:b/>
                <w:sz w:val="24"/>
                <w:szCs w:val="24"/>
              </w:rPr>
              <w:t xml:space="preserve">№ раздела  </w:t>
            </w:r>
          </w:p>
        </w:tc>
        <w:tc>
          <w:tcPr>
            <w:tcW w:w="5146" w:type="dxa"/>
          </w:tcPr>
          <w:p w:rsidR="00483D1D" w:rsidRDefault="00483D1D" w:rsidP="00B44B6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45C7">
              <w:rPr>
                <w:rFonts w:ascii="Times New Roman" w:hAnsi="Times New Roman"/>
                <w:b/>
                <w:sz w:val="24"/>
                <w:szCs w:val="24"/>
              </w:rPr>
              <w:t xml:space="preserve">Название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темы (раздела)</w:t>
            </w:r>
          </w:p>
        </w:tc>
        <w:tc>
          <w:tcPr>
            <w:tcW w:w="1679" w:type="dxa"/>
          </w:tcPr>
          <w:p w:rsidR="00483D1D" w:rsidRDefault="00483D1D" w:rsidP="00B44B6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45C7">
              <w:rPr>
                <w:rFonts w:ascii="Times New Roman" w:hAnsi="Times New Roman"/>
                <w:b/>
                <w:sz w:val="24"/>
                <w:szCs w:val="24"/>
              </w:rPr>
              <w:t>Кол-во часов по рабочей программе</w:t>
            </w:r>
          </w:p>
        </w:tc>
        <w:tc>
          <w:tcPr>
            <w:tcW w:w="1678" w:type="dxa"/>
          </w:tcPr>
          <w:p w:rsidR="00483D1D" w:rsidRDefault="00483D1D" w:rsidP="00B44B66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В том числе на 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контрольные</w:t>
            </w:r>
            <w:proofErr w:type="gramEnd"/>
          </w:p>
          <w:p w:rsidR="00483D1D" w:rsidRPr="00DF052C" w:rsidRDefault="00483D1D" w:rsidP="00B44B66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работы</w:t>
            </w:r>
          </w:p>
        </w:tc>
      </w:tr>
      <w:tr w:rsidR="00483D1D" w:rsidTr="00483D1D">
        <w:tc>
          <w:tcPr>
            <w:tcW w:w="1068" w:type="dxa"/>
          </w:tcPr>
          <w:p w:rsidR="00483D1D" w:rsidRDefault="00483D1D" w:rsidP="00B44B6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46" w:type="dxa"/>
          </w:tcPr>
          <w:p w:rsidR="00483D1D" w:rsidRPr="00BF4B73" w:rsidRDefault="00483D1D" w:rsidP="00B44B66">
            <w:pPr>
              <w:pStyle w:val="a3"/>
              <w:jc w:val="both"/>
              <w:rPr>
                <w:rFonts w:ascii="Times New Roman" w:eastAsiaTheme="minorEastAsia" w:hAnsi="Times New Roman"/>
                <w:b/>
                <w:sz w:val="20"/>
                <w:szCs w:val="20"/>
              </w:rPr>
            </w:pPr>
            <w:r w:rsidRPr="00BE3FE6">
              <w:rPr>
                <w:rFonts w:ascii="Times New Roman" w:eastAsiaTheme="minorEastAsia" w:hAnsi="Times New Roman"/>
                <w:b/>
                <w:sz w:val="20"/>
                <w:szCs w:val="20"/>
                <w:lang w:eastAsia="ru-RU"/>
              </w:rPr>
              <w:t>Введение. Понятие «Средние века». Хронологические рамки Средневековья</w:t>
            </w:r>
          </w:p>
        </w:tc>
        <w:tc>
          <w:tcPr>
            <w:tcW w:w="1679" w:type="dxa"/>
          </w:tcPr>
          <w:p w:rsidR="00483D1D" w:rsidRPr="00BF4B73" w:rsidRDefault="00483D1D" w:rsidP="00B44B6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678" w:type="dxa"/>
          </w:tcPr>
          <w:p w:rsidR="00483D1D" w:rsidRPr="00BF4B73" w:rsidRDefault="00483D1D" w:rsidP="00B44B6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83D1D" w:rsidTr="00483D1D">
        <w:tc>
          <w:tcPr>
            <w:tcW w:w="1068" w:type="dxa"/>
          </w:tcPr>
          <w:p w:rsidR="00483D1D" w:rsidRDefault="00483D1D" w:rsidP="00B44B6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/>
                <w:sz w:val="20"/>
                <w:szCs w:val="20"/>
              </w:rPr>
              <w:t>Тема 1</w:t>
            </w:r>
            <w:r w:rsidRPr="00BF4B73">
              <w:rPr>
                <w:rFonts w:ascii="Times New Roman" w:eastAsiaTheme="minorEastAsia" w:hAnsi="Times New Roman"/>
                <w:b/>
                <w:sz w:val="20"/>
                <w:szCs w:val="20"/>
              </w:rPr>
              <w:t>.</w:t>
            </w:r>
          </w:p>
        </w:tc>
        <w:tc>
          <w:tcPr>
            <w:tcW w:w="5146" w:type="dxa"/>
          </w:tcPr>
          <w:p w:rsidR="00483D1D" w:rsidRPr="001A45C7" w:rsidRDefault="00483D1D" w:rsidP="00B44B66">
            <w:pPr>
              <w:ind w:left="-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1D0">
              <w:rPr>
                <w:rFonts w:ascii="Times New Roman" w:eastAsiaTheme="minorEastAsia" w:hAnsi="Times New Roman"/>
                <w:b/>
                <w:sz w:val="20"/>
                <w:szCs w:val="20"/>
                <w:lang w:eastAsia="ru-RU"/>
              </w:rPr>
              <w:t xml:space="preserve"> Ста</w:t>
            </w:r>
            <w:r>
              <w:rPr>
                <w:rFonts w:ascii="Times New Roman" w:eastAsiaTheme="minorEastAsia" w:hAnsi="Times New Roman"/>
                <w:b/>
                <w:sz w:val="20"/>
                <w:szCs w:val="20"/>
                <w:lang w:eastAsia="ru-RU"/>
              </w:rPr>
              <w:t>новление средневековой Европы</w:t>
            </w:r>
            <w:r w:rsidRPr="00BE3FE6">
              <w:rPr>
                <w:rFonts w:ascii="Times New Roman" w:hAnsi="Times New Roman"/>
                <w:b/>
                <w:sz w:val="20"/>
                <w:szCs w:val="20"/>
              </w:rPr>
              <w:t>(</w:t>
            </w:r>
            <w:r w:rsidRPr="00BE3FE6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VI</w:t>
            </w:r>
            <w:r w:rsidRPr="00BE3FE6">
              <w:rPr>
                <w:rFonts w:ascii="Times New Roman" w:hAnsi="Times New Roman"/>
                <w:b/>
                <w:sz w:val="20"/>
                <w:szCs w:val="20"/>
              </w:rPr>
              <w:t>-</w:t>
            </w:r>
            <w:r w:rsidRPr="00BE3FE6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XI</w:t>
            </w:r>
            <w:r w:rsidRPr="00BE3FE6">
              <w:rPr>
                <w:rFonts w:ascii="Times New Roman" w:hAnsi="Times New Roman"/>
                <w:b/>
                <w:sz w:val="20"/>
                <w:szCs w:val="20"/>
              </w:rPr>
              <w:t xml:space="preserve"> вв.)</w:t>
            </w:r>
          </w:p>
        </w:tc>
        <w:tc>
          <w:tcPr>
            <w:tcW w:w="1679" w:type="dxa"/>
          </w:tcPr>
          <w:p w:rsidR="00483D1D" w:rsidRPr="00BF4B73" w:rsidRDefault="00483D1D" w:rsidP="00B44B6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1678" w:type="dxa"/>
          </w:tcPr>
          <w:p w:rsidR="00483D1D" w:rsidRDefault="00483D1D" w:rsidP="00B44B6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83D1D" w:rsidTr="00483D1D">
        <w:tc>
          <w:tcPr>
            <w:tcW w:w="1068" w:type="dxa"/>
          </w:tcPr>
          <w:p w:rsidR="00483D1D" w:rsidRDefault="00483D1D" w:rsidP="00B44B6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/>
                <w:sz w:val="20"/>
                <w:szCs w:val="20"/>
              </w:rPr>
              <w:t>Тема 2</w:t>
            </w:r>
            <w:r w:rsidRPr="00BF4B73">
              <w:rPr>
                <w:rFonts w:ascii="Times New Roman" w:eastAsiaTheme="minorEastAsia" w:hAnsi="Times New Roman"/>
                <w:b/>
                <w:sz w:val="20"/>
                <w:szCs w:val="20"/>
              </w:rPr>
              <w:t>.</w:t>
            </w:r>
          </w:p>
        </w:tc>
        <w:tc>
          <w:tcPr>
            <w:tcW w:w="5146" w:type="dxa"/>
          </w:tcPr>
          <w:p w:rsidR="00483D1D" w:rsidRPr="005348C2" w:rsidRDefault="00483D1D" w:rsidP="00B44B66">
            <w:pPr>
              <w:ind w:left="-8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861D0">
              <w:rPr>
                <w:rFonts w:ascii="Times New Roman" w:eastAsiaTheme="minorEastAsia" w:hAnsi="Times New Roman"/>
                <w:b/>
                <w:sz w:val="20"/>
                <w:szCs w:val="20"/>
                <w:lang w:eastAsia="ru-RU"/>
              </w:rPr>
              <w:t xml:space="preserve"> Византийская империя и славяне</w:t>
            </w:r>
            <w:r>
              <w:rPr>
                <w:rFonts w:ascii="Times New Roman" w:eastAsiaTheme="minorEastAsia" w:hAnsi="Times New Roman"/>
                <w:b/>
                <w:sz w:val="20"/>
                <w:szCs w:val="20"/>
                <w:lang w:eastAsia="ru-RU"/>
              </w:rPr>
              <w:t xml:space="preserve"> в </w:t>
            </w:r>
            <w:r>
              <w:rPr>
                <w:rFonts w:ascii="Times New Roman" w:eastAsiaTheme="minorEastAsia" w:hAnsi="Times New Roman"/>
                <w:b/>
                <w:sz w:val="20"/>
                <w:szCs w:val="20"/>
                <w:lang w:val="en-US" w:eastAsia="ru-RU"/>
              </w:rPr>
              <w:t>VI</w:t>
            </w:r>
            <w:r w:rsidRPr="00BE3FE6">
              <w:rPr>
                <w:rFonts w:ascii="Times New Roman" w:eastAsiaTheme="minorEastAsia" w:hAnsi="Times New Roman"/>
                <w:b/>
                <w:sz w:val="20"/>
                <w:szCs w:val="20"/>
                <w:lang w:eastAsia="ru-RU"/>
              </w:rPr>
              <w:t xml:space="preserve"> – </w:t>
            </w:r>
            <w:r>
              <w:rPr>
                <w:rFonts w:ascii="Times New Roman" w:eastAsiaTheme="minorEastAsia" w:hAnsi="Times New Roman"/>
                <w:b/>
                <w:sz w:val="20"/>
                <w:szCs w:val="20"/>
                <w:lang w:val="en-US" w:eastAsia="ru-RU"/>
              </w:rPr>
              <w:t>XI</w:t>
            </w:r>
            <w:r>
              <w:rPr>
                <w:rFonts w:ascii="Times New Roman" w:eastAsiaTheme="minorEastAsia" w:hAnsi="Times New Roman"/>
                <w:b/>
                <w:sz w:val="20"/>
                <w:szCs w:val="20"/>
                <w:lang w:eastAsia="ru-RU"/>
              </w:rPr>
              <w:t xml:space="preserve"> вв.</w:t>
            </w:r>
          </w:p>
        </w:tc>
        <w:tc>
          <w:tcPr>
            <w:tcW w:w="1679" w:type="dxa"/>
          </w:tcPr>
          <w:p w:rsidR="00483D1D" w:rsidRPr="00BF4B73" w:rsidRDefault="00483D1D" w:rsidP="00B44B6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678" w:type="dxa"/>
          </w:tcPr>
          <w:p w:rsidR="00483D1D" w:rsidRPr="00BF4B73" w:rsidRDefault="00483D1D" w:rsidP="00B44B6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83D1D" w:rsidTr="00483D1D">
        <w:tc>
          <w:tcPr>
            <w:tcW w:w="1068" w:type="dxa"/>
          </w:tcPr>
          <w:p w:rsidR="00483D1D" w:rsidRDefault="00483D1D" w:rsidP="00B44B6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/>
                <w:sz w:val="20"/>
                <w:szCs w:val="20"/>
              </w:rPr>
              <w:t>Тема 3</w:t>
            </w:r>
            <w:r w:rsidRPr="00BF4B73">
              <w:rPr>
                <w:rFonts w:ascii="Times New Roman" w:eastAsiaTheme="minorEastAsia" w:hAnsi="Times New Roman"/>
                <w:b/>
                <w:sz w:val="20"/>
                <w:szCs w:val="20"/>
              </w:rPr>
              <w:t>.</w:t>
            </w:r>
          </w:p>
        </w:tc>
        <w:tc>
          <w:tcPr>
            <w:tcW w:w="5146" w:type="dxa"/>
          </w:tcPr>
          <w:p w:rsidR="00483D1D" w:rsidRPr="005348C2" w:rsidRDefault="00483D1D" w:rsidP="00B44B66">
            <w:pPr>
              <w:ind w:left="-8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/>
                <w:sz w:val="20"/>
                <w:szCs w:val="20"/>
                <w:lang w:eastAsia="ru-RU"/>
              </w:rPr>
              <w:t xml:space="preserve"> Арабы </w:t>
            </w:r>
            <w:proofErr w:type="gramStart"/>
            <w:r>
              <w:rPr>
                <w:rFonts w:ascii="Times New Roman" w:eastAsiaTheme="minorEastAsia" w:hAnsi="Times New Roman"/>
                <w:b/>
                <w:sz w:val="20"/>
                <w:szCs w:val="20"/>
                <w:lang w:eastAsia="ru-RU"/>
              </w:rPr>
              <w:t>в</w:t>
            </w:r>
            <w:proofErr w:type="gramEnd"/>
            <w:r w:rsidRPr="00BE3FE6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VI</w:t>
            </w:r>
            <w:r w:rsidRPr="00BE3FE6">
              <w:rPr>
                <w:rFonts w:ascii="Times New Roman" w:hAnsi="Times New Roman"/>
                <w:b/>
                <w:sz w:val="20"/>
                <w:szCs w:val="20"/>
              </w:rPr>
              <w:t>-</w:t>
            </w:r>
            <w:r w:rsidRPr="00BE3FE6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XI</w:t>
            </w:r>
            <w:r w:rsidRPr="00BE3FE6">
              <w:rPr>
                <w:rFonts w:ascii="Times New Roman" w:hAnsi="Times New Roman"/>
                <w:b/>
                <w:sz w:val="20"/>
                <w:szCs w:val="20"/>
              </w:rPr>
              <w:t xml:space="preserve"> вв.</w:t>
            </w:r>
          </w:p>
        </w:tc>
        <w:tc>
          <w:tcPr>
            <w:tcW w:w="1679" w:type="dxa"/>
          </w:tcPr>
          <w:p w:rsidR="00483D1D" w:rsidRPr="00BF4B73" w:rsidRDefault="00483D1D" w:rsidP="00B44B6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678" w:type="dxa"/>
          </w:tcPr>
          <w:p w:rsidR="00483D1D" w:rsidRPr="00BF4B73" w:rsidRDefault="00483D1D" w:rsidP="00B44B6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83D1D" w:rsidTr="00483D1D">
        <w:tc>
          <w:tcPr>
            <w:tcW w:w="1068" w:type="dxa"/>
          </w:tcPr>
          <w:p w:rsidR="00483D1D" w:rsidRDefault="00483D1D" w:rsidP="00B44B6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/>
                <w:sz w:val="20"/>
                <w:szCs w:val="20"/>
              </w:rPr>
              <w:t>Тема 4</w:t>
            </w:r>
            <w:r w:rsidRPr="00BF4B73">
              <w:rPr>
                <w:rFonts w:ascii="Times New Roman" w:eastAsiaTheme="minorEastAsia" w:hAnsi="Times New Roman"/>
                <w:b/>
                <w:sz w:val="20"/>
                <w:szCs w:val="20"/>
              </w:rPr>
              <w:t>.</w:t>
            </w:r>
          </w:p>
        </w:tc>
        <w:tc>
          <w:tcPr>
            <w:tcW w:w="5146" w:type="dxa"/>
          </w:tcPr>
          <w:p w:rsidR="00483D1D" w:rsidRPr="00052DFB" w:rsidRDefault="00483D1D" w:rsidP="00B44B66">
            <w:pPr>
              <w:ind w:hanging="56"/>
              <w:jc w:val="both"/>
              <w:rPr>
                <w:rFonts w:ascii="Times New Roman" w:hAnsi="Times New Roman"/>
                <w:b/>
                <w:spacing w:val="-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/>
                <w:sz w:val="20"/>
                <w:szCs w:val="20"/>
                <w:lang w:eastAsia="ru-RU"/>
              </w:rPr>
              <w:t xml:space="preserve">Феодалы и крестьяне. </w:t>
            </w:r>
          </w:p>
        </w:tc>
        <w:tc>
          <w:tcPr>
            <w:tcW w:w="1679" w:type="dxa"/>
          </w:tcPr>
          <w:p w:rsidR="00483D1D" w:rsidRPr="00BF4B73" w:rsidRDefault="00483D1D" w:rsidP="00B44B6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678" w:type="dxa"/>
          </w:tcPr>
          <w:p w:rsidR="00483D1D" w:rsidRPr="00BF4B73" w:rsidRDefault="00483D1D" w:rsidP="00B44B6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483D1D" w:rsidTr="00483D1D">
        <w:tc>
          <w:tcPr>
            <w:tcW w:w="1068" w:type="dxa"/>
          </w:tcPr>
          <w:p w:rsidR="00483D1D" w:rsidRDefault="00483D1D" w:rsidP="00B44B6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/>
                <w:sz w:val="20"/>
                <w:szCs w:val="20"/>
              </w:rPr>
              <w:t>Тема 5</w:t>
            </w:r>
            <w:r w:rsidRPr="00BF4B73">
              <w:rPr>
                <w:rFonts w:ascii="Times New Roman" w:eastAsiaTheme="minorEastAsia" w:hAnsi="Times New Roman"/>
                <w:b/>
                <w:sz w:val="20"/>
                <w:szCs w:val="20"/>
              </w:rPr>
              <w:t>.</w:t>
            </w:r>
          </w:p>
        </w:tc>
        <w:tc>
          <w:tcPr>
            <w:tcW w:w="5146" w:type="dxa"/>
          </w:tcPr>
          <w:p w:rsidR="00483D1D" w:rsidRPr="00BF4B73" w:rsidRDefault="00483D1D" w:rsidP="00B44B66">
            <w:pPr>
              <w:pStyle w:val="a3"/>
              <w:jc w:val="both"/>
              <w:rPr>
                <w:rFonts w:ascii="Times New Roman" w:eastAsiaTheme="minorEastAsia" w:hAnsi="Times New Roman"/>
                <w:b/>
                <w:sz w:val="20"/>
                <w:szCs w:val="20"/>
              </w:rPr>
            </w:pPr>
            <w:r w:rsidRPr="00A861D0">
              <w:rPr>
                <w:rFonts w:ascii="Times New Roman" w:eastAsiaTheme="minorEastAsia" w:hAnsi="Times New Roman"/>
                <w:b/>
                <w:sz w:val="20"/>
                <w:szCs w:val="20"/>
                <w:lang w:eastAsia="ru-RU"/>
              </w:rPr>
              <w:t xml:space="preserve">Средневековый город </w:t>
            </w:r>
            <w:r>
              <w:rPr>
                <w:rFonts w:ascii="Times New Roman" w:eastAsiaTheme="minorEastAsia" w:hAnsi="Times New Roman"/>
                <w:b/>
                <w:sz w:val="20"/>
                <w:szCs w:val="20"/>
                <w:lang w:eastAsia="ru-RU"/>
              </w:rPr>
              <w:t>в Западной и Центральной Европе.</w:t>
            </w:r>
          </w:p>
        </w:tc>
        <w:tc>
          <w:tcPr>
            <w:tcW w:w="1679" w:type="dxa"/>
          </w:tcPr>
          <w:p w:rsidR="00483D1D" w:rsidRPr="00BF4B73" w:rsidRDefault="00483D1D" w:rsidP="00B44B6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678" w:type="dxa"/>
          </w:tcPr>
          <w:p w:rsidR="00483D1D" w:rsidRPr="00BF4B73" w:rsidRDefault="00483D1D" w:rsidP="00B44B6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145AA" w:rsidTr="00483D1D">
        <w:tc>
          <w:tcPr>
            <w:tcW w:w="1068" w:type="dxa"/>
          </w:tcPr>
          <w:p w:rsidR="00F145AA" w:rsidRPr="00052DFB" w:rsidRDefault="00F145AA" w:rsidP="00B44B66">
            <w:pPr>
              <w:rPr>
                <w:rFonts w:ascii="Times New Roman" w:hAnsi="Times New Roman"/>
                <w:b/>
                <w:spacing w:val="-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/>
                <w:sz w:val="20"/>
                <w:szCs w:val="20"/>
                <w:lang w:eastAsia="ru-RU"/>
              </w:rPr>
              <w:t>Тема 6</w:t>
            </w:r>
            <w:r w:rsidRPr="00A861D0">
              <w:rPr>
                <w:rFonts w:ascii="Times New Roman" w:eastAsiaTheme="minorEastAsia" w:hAnsi="Times New Roman"/>
                <w:b/>
                <w:sz w:val="20"/>
                <w:szCs w:val="20"/>
                <w:lang w:eastAsia="ru-RU"/>
              </w:rPr>
              <w:t xml:space="preserve">.  </w:t>
            </w:r>
          </w:p>
        </w:tc>
        <w:tc>
          <w:tcPr>
            <w:tcW w:w="5146" w:type="dxa"/>
          </w:tcPr>
          <w:p w:rsidR="00F145AA" w:rsidRPr="00052DFB" w:rsidRDefault="00F145AA" w:rsidP="00B44B66">
            <w:pPr>
              <w:ind w:left="-84"/>
              <w:jc w:val="both"/>
              <w:rPr>
                <w:rFonts w:ascii="Times New Roman" w:hAnsi="Times New Roman"/>
                <w:b/>
                <w:spacing w:val="-1"/>
                <w:sz w:val="24"/>
                <w:szCs w:val="24"/>
              </w:rPr>
            </w:pPr>
            <w:r w:rsidRPr="00A861D0">
              <w:rPr>
                <w:rFonts w:ascii="Times New Roman" w:eastAsiaTheme="minorEastAsia" w:hAnsi="Times New Roman"/>
                <w:b/>
                <w:sz w:val="20"/>
                <w:szCs w:val="20"/>
                <w:lang w:eastAsia="ru-RU"/>
              </w:rPr>
              <w:t xml:space="preserve">Католическая церковь в </w:t>
            </w:r>
            <w:r>
              <w:rPr>
                <w:rFonts w:ascii="Times New Roman" w:eastAsiaTheme="minorEastAsia" w:hAnsi="Times New Roman"/>
                <w:b/>
                <w:sz w:val="20"/>
                <w:szCs w:val="20"/>
                <w:lang w:val="en-US" w:eastAsia="ru-RU"/>
              </w:rPr>
              <w:t>XI</w:t>
            </w:r>
            <w:r w:rsidRPr="00BE3FE6">
              <w:rPr>
                <w:rFonts w:ascii="Times New Roman" w:eastAsiaTheme="minorEastAsia" w:hAnsi="Times New Roman"/>
                <w:b/>
                <w:sz w:val="20"/>
                <w:szCs w:val="20"/>
                <w:lang w:eastAsia="ru-RU"/>
              </w:rPr>
              <w:t>-</w:t>
            </w:r>
            <w:r>
              <w:rPr>
                <w:rFonts w:ascii="Times New Roman" w:eastAsiaTheme="minorEastAsia" w:hAnsi="Times New Roman"/>
                <w:b/>
                <w:sz w:val="20"/>
                <w:szCs w:val="20"/>
                <w:lang w:val="en-US" w:eastAsia="ru-RU"/>
              </w:rPr>
              <w:t>XIII</w:t>
            </w:r>
            <w:r>
              <w:rPr>
                <w:rFonts w:ascii="Times New Roman" w:eastAsiaTheme="minorEastAsia" w:hAnsi="Times New Roman"/>
                <w:b/>
                <w:sz w:val="20"/>
                <w:szCs w:val="20"/>
                <w:lang w:eastAsia="ru-RU"/>
              </w:rPr>
              <w:t xml:space="preserve"> веках. Крестовые походы.</w:t>
            </w:r>
          </w:p>
        </w:tc>
        <w:tc>
          <w:tcPr>
            <w:tcW w:w="1679" w:type="dxa"/>
          </w:tcPr>
          <w:p w:rsidR="00F145AA" w:rsidRPr="00430181" w:rsidRDefault="00F145AA" w:rsidP="00B44B66">
            <w:pPr>
              <w:jc w:val="center"/>
              <w:rPr>
                <w:rFonts w:ascii="Times New Roman" w:hAnsi="Times New Roman"/>
                <w:b/>
                <w:spacing w:val="-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1"/>
                <w:sz w:val="24"/>
                <w:szCs w:val="24"/>
              </w:rPr>
              <w:t>2</w:t>
            </w:r>
          </w:p>
        </w:tc>
        <w:tc>
          <w:tcPr>
            <w:tcW w:w="1678" w:type="dxa"/>
          </w:tcPr>
          <w:p w:rsidR="00F145AA" w:rsidRPr="00BF4B73" w:rsidRDefault="00F145AA" w:rsidP="00B44B6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145AA" w:rsidTr="00483D1D">
        <w:tc>
          <w:tcPr>
            <w:tcW w:w="1068" w:type="dxa"/>
          </w:tcPr>
          <w:p w:rsidR="00F145AA" w:rsidRDefault="00F145AA" w:rsidP="00B44B66">
            <w:pPr>
              <w:rPr>
                <w:rFonts w:ascii="Times New Roman" w:hAnsi="Times New Roman"/>
                <w:b/>
                <w:spacing w:val="-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/>
                <w:sz w:val="20"/>
                <w:szCs w:val="20"/>
                <w:lang w:eastAsia="ru-RU"/>
              </w:rPr>
              <w:t>Тема 7</w:t>
            </w:r>
            <w:r w:rsidRPr="00A861D0">
              <w:rPr>
                <w:rFonts w:ascii="Times New Roman" w:eastAsiaTheme="minorEastAsia" w:hAnsi="Times New Roman"/>
                <w:b/>
                <w:sz w:val="20"/>
                <w:szCs w:val="20"/>
                <w:lang w:eastAsia="ru-RU"/>
              </w:rPr>
              <w:t xml:space="preserve">.  </w:t>
            </w:r>
          </w:p>
        </w:tc>
        <w:tc>
          <w:tcPr>
            <w:tcW w:w="5146" w:type="dxa"/>
          </w:tcPr>
          <w:p w:rsidR="00F145AA" w:rsidRPr="00A861D0" w:rsidRDefault="00F145AA" w:rsidP="00B44B66">
            <w:pPr>
              <w:ind w:left="-84"/>
              <w:jc w:val="both"/>
              <w:rPr>
                <w:rFonts w:ascii="Times New Roman" w:eastAsiaTheme="minorEastAsia" w:hAnsi="Times New Roman"/>
                <w:b/>
                <w:sz w:val="20"/>
                <w:szCs w:val="20"/>
                <w:lang w:eastAsia="ru-RU"/>
              </w:rPr>
            </w:pPr>
            <w:r w:rsidRPr="00A861D0">
              <w:rPr>
                <w:rFonts w:ascii="Times New Roman" w:eastAsiaTheme="minorEastAsia" w:hAnsi="Times New Roman"/>
                <w:b/>
                <w:sz w:val="20"/>
                <w:szCs w:val="20"/>
                <w:lang w:eastAsia="ru-RU"/>
              </w:rPr>
              <w:t>Образование централизованных госуда</w:t>
            </w:r>
            <w:proofErr w:type="gramStart"/>
            <w:r w:rsidRPr="00A861D0">
              <w:rPr>
                <w:rFonts w:ascii="Times New Roman" w:eastAsiaTheme="minorEastAsia" w:hAnsi="Times New Roman"/>
                <w:b/>
                <w:sz w:val="20"/>
                <w:szCs w:val="20"/>
                <w:lang w:eastAsia="ru-RU"/>
              </w:rPr>
              <w:t xml:space="preserve">рств  в </w:t>
            </w:r>
            <w:r>
              <w:rPr>
                <w:rFonts w:ascii="Times New Roman" w:eastAsiaTheme="minorEastAsia" w:hAnsi="Times New Roman"/>
                <w:b/>
                <w:sz w:val="20"/>
                <w:szCs w:val="20"/>
                <w:lang w:eastAsia="ru-RU"/>
              </w:rPr>
              <w:t>З</w:t>
            </w:r>
            <w:proofErr w:type="gramEnd"/>
            <w:r>
              <w:rPr>
                <w:rFonts w:ascii="Times New Roman" w:eastAsiaTheme="minorEastAsia" w:hAnsi="Times New Roman"/>
                <w:b/>
                <w:sz w:val="20"/>
                <w:szCs w:val="20"/>
                <w:lang w:eastAsia="ru-RU"/>
              </w:rPr>
              <w:t xml:space="preserve">ападной Европе в XI—XV вв. </w:t>
            </w:r>
          </w:p>
        </w:tc>
        <w:tc>
          <w:tcPr>
            <w:tcW w:w="1679" w:type="dxa"/>
          </w:tcPr>
          <w:p w:rsidR="00F145AA" w:rsidRDefault="00F145AA" w:rsidP="00B44B66">
            <w:pPr>
              <w:jc w:val="center"/>
              <w:rPr>
                <w:rFonts w:ascii="Times New Roman" w:hAnsi="Times New Roman"/>
                <w:b/>
                <w:spacing w:val="-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1"/>
                <w:sz w:val="24"/>
                <w:szCs w:val="24"/>
              </w:rPr>
              <w:t>6</w:t>
            </w:r>
          </w:p>
        </w:tc>
        <w:tc>
          <w:tcPr>
            <w:tcW w:w="1678" w:type="dxa"/>
          </w:tcPr>
          <w:p w:rsidR="00F145AA" w:rsidRPr="00BF4B73" w:rsidRDefault="00F145AA" w:rsidP="00B44B6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145AA" w:rsidTr="00483D1D">
        <w:tc>
          <w:tcPr>
            <w:tcW w:w="1068" w:type="dxa"/>
          </w:tcPr>
          <w:p w:rsidR="00F145AA" w:rsidRDefault="00F145AA" w:rsidP="00B44B66">
            <w:pPr>
              <w:rPr>
                <w:rFonts w:ascii="Times New Roman" w:hAnsi="Times New Roman"/>
                <w:b/>
                <w:spacing w:val="-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/>
                <w:sz w:val="20"/>
                <w:szCs w:val="20"/>
                <w:lang w:eastAsia="ru-RU"/>
              </w:rPr>
              <w:t>Тема 8</w:t>
            </w:r>
            <w:r w:rsidRPr="00A861D0">
              <w:rPr>
                <w:rFonts w:ascii="Times New Roman" w:eastAsiaTheme="minorEastAsia" w:hAnsi="Times New Roman"/>
                <w:b/>
                <w:sz w:val="20"/>
                <w:szCs w:val="20"/>
                <w:lang w:eastAsia="ru-RU"/>
              </w:rPr>
              <w:t xml:space="preserve">.  </w:t>
            </w:r>
          </w:p>
        </w:tc>
        <w:tc>
          <w:tcPr>
            <w:tcW w:w="5146" w:type="dxa"/>
          </w:tcPr>
          <w:p w:rsidR="00F145AA" w:rsidRPr="00A861D0" w:rsidRDefault="00F145AA" w:rsidP="00B44B66">
            <w:pPr>
              <w:ind w:left="-84"/>
              <w:jc w:val="both"/>
              <w:rPr>
                <w:rFonts w:ascii="Times New Roman" w:eastAsiaTheme="minorEastAsia" w:hAnsi="Times New Roman"/>
                <w:b/>
                <w:sz w:val="20"/>
                <w:szCs w:val="20"/>
                <w:lang w:eastAsia="ru-RU"/>
              </w:rPr>
            </w:pPr>
            <w:r w:rsidRPr="00A861D0">
              <w:rPr>
                <w:rFonts w:ascii="Times New Roman" w:eastAsiaTheme="minorEastAsia" w:hAnsi="Times New Roman"/>
                <w:b/>
                <w:sz w:val="20"/>
                <w:szCs w:val="20"/>
                <w:lang w:eastAsia="ru-RU"/>
              </w:rPr>
              <w:t>Славянские государ</w:t>
            </w:r>
            <w:r>
              <w:rPr>
                <w:rFonts w:ascii="Times New Roman" w:eastAsiaTheme="minorEastAsia" w:hAnsi="Times New Roman"/>
                <w:b/>
                <w:sz w:val="20"/>
                <w:szCs w:val="20"/>
                <w:lang w:eastAsia="ru-RU"/>
              </w:rPr>
              <w:t xml:space="preserve">ства и Византия в </w:t>
            </w:r>
            <w:r>
              <w:rPr>
                <w:rFonts w:ascii="Times New Roman" w:eastAsiaTheme="minorEastAsia" w:hAnsi="Times New Roman"/>
                <w:b/>
                <w:sz w:val="20"/>
                <w:szCs w:val="20"/>
                <w:lang w:val="en-US" w:eastAsia="ru-RU"/>
              </w:rPr>
              <w:t>XIV</w:t>
            </w:r>
            <w:r w:rsidRPr="00BE3FE6">
              <w:rPr>
                <w:rFonts w:ascii="Times New Roman" w:eastAsiaTheme="minorEastAsia" w:hAnsi="Times New Roman"/>
                <w:b/>
                <w:sz w:val="20"/>
                <w:szCs w:val="20"/>
                <w:lang w:eastAsia="ru-RU"/>
              </w:rPr>
              <w:t>-</w:t>
            </w:r>
            <w:r>
              <w:rPr>
                <w:rFonts w:ascii="Times New Roman" w:eastAsiaTheme="minorEastAsia" w:hAnsi="Times New Roman"/>
                <w:b/>
                <w:sz w:val="20"/>
                <w:szCs w:val="20"/>
                <w:lang w:val="en-US" w:eastAsia="ru-RU"/>
              </w:rPr>
              <w:t>XV</w:t>
            </w:r>
            <w:r>
              <w:rPr>
                <w:rFonts w:ascii="Times New Roman" w:eastAsiaTheme="minorEastAsia" w:hAnsi="Times New Roman"/>
                <w:b/>
                <w:sz w:val="20"/>
                <w:szCs w:val="20"/>
                <w:lang w:eastAsia="ru-RU"/>
              </w:rPr>
              <w:t xml:space="preserve"> веках </w:t>
            </w:r>
          </w:p>
        </w:tc>
        <w:tc>
          <w:tcPr>
            <w:tcW w:w="1679" w:type="dxa"/>
          </w:tcPr>
          <w:p w:rsidR="00F145AA" w:rsidRDefault="00F145AA" w:rsidP="00B44B66">
            <w:pPr>
              <w:jc w:val="center"/>
              <w:rPr>
                <w:rFonts w:ascii="Times New Roman" w:hAnsi="Times New Roman"/>
                <w:b/>
                <w:spacing w:val="-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1"/>
                <w:sz w:val="24"/>
                <w:szCs w:val="24"/>
              </w:rPr>
              <w:t>3</w:t>
            </w:r>
          </w:p>
        </w:tc>
        <w:tc>
          <w:tcPr>
            <w:tcW w:w="1678" w:type="dxa"/>
          </w:tcPr>
          <w:p w:rsidR="00F145AA" w:rsidRPr="00BF4B73" w:rsidRDefault="00F145AA" w:rsidP="00B44B6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F145AA" w:rsidTr="00483D1D">
        <w:tc>
          <w:tcPr>
            <w:tcW w:w="1068" w:type="dxa"/>
          </w:tcPr>
          <w:p w:rsidR="00F145AA" w:rsidRDefault="00F145AA" w:rsidP="00B44B66">
            <w:pPr>
              <w:rPr>
                <w:rFonts w:ascii="Times New Roman" w:hAnsi="Times New Roman"/>
                <w:b/>
                <w:spacing w:val="-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/>
                <w:sz w:val="20"/>
                <w:szCs w:val="20"/>
                <w:lang w:eastAsia="ru-RU"/>
              </w:rPr>
              <w:t>Тема 9</w:t>
            </w:r>
            <w:r w:rsidRPr="00A861D0">
              <w:rPr>
                <w:rFonts w:ascii="Times New Roman" w:eastAsiaTheme="minorEastAsia" w:hAnsi="Times New Roman"/>
                <w:b/>
                <w:sz w:val="20"/>
                <w:szCs w:val="20"/>
                <w:lang w:eastAsia="ru-RU"/>
              </w:rPr>
              <w:t xml:space="preserve">.  </w:t>
            </w:r>
          </w:p>
        </w:tc>
        <w:tc>
          <w:tcPr>
            <w:tcW w:w="5146" w:type="dxa"/>
          </w:tcPr>
          <w:p w:rsidR="00F145AA" w:rsidRPr="00BE3FE6" w:rsidRDefault="00F145AA" w:rsidP="00B44B66">
            <w:pPr>
              <w:ind w:left="-84"/>
              <w:jc w:val="both"/>
              <w:rPr>
                <w:rFonts w:ascii="Times New Roman" w:eastAsiaTheme="minorEastAsia" w:hAnsi="Times New Roman"/>
                <w:b/>
                <w:sz w:val="20"/>
                <w:szCs w:val="20"/>
                <w:lang w:eastAsia="ru-RU"/>
              </w:rPr>
            </w:pPr>
            <w:r w:rsidRPr="00A861D0">
              <w:rPr>
                <w:rFonts w:ascii="Times New Roman" w:eastAsiaTheme="minorEastAsia" w:hAnsi="Times New Roman"/>
                <w:b/>
                <w:sz w:val="20"/>
                <w:szCs w:val="20"/>
                <w:lang w:eastAsia="ru-RU"/>
              </w:rPr>
              <w:t>Культура Запа</w:t>
            </w:r>
            <w:r>
              <w:rPr>
                <w:rFonts w:ascii="Times New Roman" w:eastAsiaTheme="minorEastAsia" w:hAnsi="Times New Roman"/>
                <w:b/>
                <w:sz w:val="20"/>
                <w:szCs w:val="20"/>
                <w:lang w:eastAsia="ru-RU"/>
              </w:rPr>
              <w:t>дной Европы в Средние века</w:t>
            </w:r>
          </w:p>
        </w:tc>
        <w:tc>
          <w:tcPr>
            <w:tcW w:w="1679" w:type="dxa"/>
          </w:tcPr>
          <w:p w:rsidR="00F145AA" w:rsidRDefault="00F145AA" w:rsidP="00B44B66">
            <w:pPr>
              <w:jc w:val="center"/>
              <w:rPr>
                <w:rFonts w:ascii="Times New Roman" w:hAnsi="Times New Roman"/>
                <w:b/>
                <w:spacing w:val="-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1"/>
                <w:sz w:val="24"/>
                <w:szCs w:val="24"/>
              </w:rPr>
              <w:t>2</w:t>
            </w:r>
          </w:p>
        </w:tc>
        <w:tc>
          <w:tcPr>
            <w:tcW w:w="1678" w:type="dxa"/>
          </w:tcPr>
          <w:p w:rsidR="00F145AA" w:rsidRDefault="00F145AA" w:rsidP="00B44B6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145AA" w:rsidTr="00483D1D">
        <w:tc>
          <w:tcPr>
            <w:tcW w:w="1068" w:type="dxa"/>
          </w:tcPr>
          <w:p w:rsidR="00F145AA" w:rsidRDefault="00F145AA" w:rsidP="00B44B66">
            <w:pPr>
              <w:rPr>
                <w:rFonts w:ascii="Times New Roman" w:hAnsi="Times New Roman"/>
                <w:b/>
                <w:spacing w:val="-1"/>
                <w:sz w:val="24"/>
                <w:szCs w:val="24"/>
              </w:rPr>
            </w:pPr>
            <w:r w:rsidRPr="00A861D0">
              <w:rPr>
                <w:rFonts w:ascii="Times New Roman" w:eastAsiaTheme="minorEastAsia" w:hAnsi="Times New Roman"/>
                <w:b/>
                <w:sz w:val="20"/>
                <w:szCs w:val="20"/>
                <w:lang w:eastAsia="ru-RU"/>
              </w:rPr>
              <w:t>Тема 1</w:t>
            </w:r>
            <w:r>
              <w:rPr>
                <w:rFonts w:ascii="Times New Roman" w:eastAsiaTheme="minorEastAsia" w:hAnsi="Times New Roman"/>
                <w:b/>
                <w:sz w:val="20"/>
                <w:szCs w:val="20"/>
                <w:lang w:eastAsia="ru-RU"/>
              </w:rPr>
              <w:t>0</w:t>
            </w:r>
            <w:r w:rsidRPr="00A861D0">
              <w:rPr>
                <w:rFonts w:ascii="Times New Roman" w:eastAsiaTheme="minorEastAsia" w:hAnsi="Times New Roman"/>
                <w:b/>
                <w:sz w:val="20"/>
                <w:szCs w:val="20"/>
                <w:lang w:eastAsia="ru-RU"/>
              </w:rPr>
              <w:t xml:space="preserve">.  </w:t>
            </w:r>
          </w:p>
        </w:tc>
        <w:tc>
          <w:tcPr>
            <w:tcW w:w="5146" w:type="dxa"/>
          </w:tcPr>
          <w:p w:rsidR="00F145AA" w:rsidRDefault="00F145AA" w:rsidP="00B44B66">
            <w:pPr>
              <w:ind w:left="-84"/>
              <w:jc w:val="both"/>
              <w:rPr>
                <w:rFonts w:ascii="Times New Roman" w:eastAsiaTheme="minorEastAsia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/>
                <w:b/>
                <w:sz w:val="20"/>
                <w:szCs w:val="20"/>
                <w:lang w:eastAsia="ru-RU"/>
              </w:rPr>
              <w:t xml:space="preserve">Страны Азии, </w:t>
            </w:r>
            <w:r w:rsidRPr="00A861D0">
              <w:rPr>
                <w:rFonts w:ascii="Times New Roman" w:eastAsiaTheme="minorEastAsia" w:hAnsi="Times New Roman"/>
                <w:b/>
                <w:sz w:val="20"/>
                <w:szCs w:val="20"/>
                <w:lang w:eastAsia="ru-RU"/>
              </w:rPr>
              <w:t>Америки</w:t>
            </w:r>
            <w:r>
              <w:rPr>
                <w:rFonts w:ascii="Times New Roman" w:eastAsiaTheme="minorEastAsia" w:hAnsi="Times New Roman"/>
                <w:b/>
                <w:sz w:val="20"/>
                <w:szCs w:val="20"/>
                <w:lang w:eastAsia="ru-RU"/>
              </w:rPr>
              <w:t xml:space="preserve"> и Африки  в Средние века</w:t>
            </w:r>
          </w:p>
          <w:p w:rsidR="00F145AA" w:rsidRPr="00A861D0" w:rsidRDefault="00F145AA" w:rsidP="00B44B66">
            <w:pPr>
              <w:ind w:left="-84"/>
              <w:jc w:val="both"/>
              <w:rPr>
                <w:rFonts w:ascii="Times New Roman" w:eastAsiaTheme="minorEastAsia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679" w:type="dxa"/>
          </w:tcPr>
          <w:p w:rsidR="00F145AA" w:rsidRDefault="00F145AA" w:rsidP="00B44B66">
            <w:pPr>
              <w:jc w:val="center"/>
              <w:rPr>
                <w:rFonts w:ascii="Times New Roman" w:hAnsi="Times New Roman"/>
                <w:b/>
                <w:spacing w:val="-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1"/>
                <w:sz w:val="24"/>
                <w:szCs w:val="24"/>
              </w:rPr>
              <w:t>2</w:t>
            </w:r>
          </w:p>
        </w:tc>
        <w:tc>
          <w:tcPr>
            <w:tcW w:w="1678" w:type="dxa"/>
          </w:tcPr>
          <w:p w:rsidR="00F145AA" w:rsidRDefault="00F145AA" w:rsidP="00B44B6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145AA" w:rsidTr="00483D1D">
        <w:tc>
          <w:tcPr>
            <w:tcW w:w="1068" w:type="dxa"/>
          </w:tcPr>
          <w:p w:rsidR="00F145AA" w:rsidRPr="00A861D0" w:rsidRDefault="00F145AA" w:rsidP="00B44B66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146" w:type="dxa"/>
          </w:tcPr>
          <w:p w:rsidR="00F145AA" w:rsidRPr="00213D10" w:rsidRDefault="00F145AA" w:rsidP="00F145AA">
            <w:pPr>
              <w:ind w:left="-84"/>
              <w:jc w:val="both"/>
              <w:rPr>
                <w:rFonts w:ascii="Times New Roman" w:eastAsiaTheme="minorEastAsia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/>
                <w:b/>
                <w:sz w:val="20"/>
                <w:szCs w:val="20"/>
                <w:lang w:eastAsia="ru-RU"/>
              </w:rPr>
              <w:t>Повторение  и контроль</w:t>
            </w:r>
          </w:p>
          <w:p w:rsidR="00F145AA" w:rsidRDefault="00F145AA" w:rsidP="00B44B66">
            <w:pPr>
              <w:ind w:left="-84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679" w:type="dxa"/>
          </w:tcPr>
          <w:p w:rsidR="00F145AA" w:rsidRDefault="00F145AA" w:rsidP="00B44B66">
            <w:pPr>
              <w:jc w:val="center"/>
              <w:rPr>
                <w:rFonts w:ascii="Times New Roman" w:hAnsi="Times New Roman"/>
                <w:b/>
                <w:spacing w:val="-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1"/>
                <w:sz w:val="24"/>
                <w:szCs w:val="24"/>
              </w:rPr>
              <w:t>2</w:t>
            </w:r>
          </w:p>
        </w:tc>
        <w:tc>
          <w:tcPr>
            <w:tcW w:w="1678" w:type="dxa"/>
          </w:tcPr>
          <w:p w:rsidR="00F145AA" w:rsidRDefault="00F145AA" w:rsidP="00B44B6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145AA" w:rsidTr="00483D1D">
        <w:tc>
          <w:tcPr>
            <w:tcW w:w="1068" w:type="dxa"/>
          </w:tcPr>
          <w:p w:rsidR="00F145AA" w:rsidRPr="00A861D0" w:rsidRDefault="00F145AA" w:rsidP="00B44B66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146" w:type="dxa"/>
          </w:tcPr>
          <w:p w:rsidR="00F145AA" w:rsidRPr="00BF4B73" w:rsidRDefault="00F145AA" w:rsidP="00B44B66">
            <w:pPr>
              <w:pStyle w:val="a3"/>
              <w:jc w:val="both"/>
              <w:rPr>
                <w:rFonts w:ascii="Times New Roman" w:eastAsiaTheme="minorEastAsia" w:hAnsi="Times New Roman"/>
                <w:b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b/>
                <w:sz w:val="20"/>
                <w:szCs w:val="20"/>
              </w:rPr>
              <w:t>итого</w:t>
            </w:r>
          </w:p>
        </w:tc>
        <w:tc>
          <w:tcPr>
            <w:tcW w:w="1679" w:type="dxa"/>
          </w:tcPr>
          <w:p w:rsidR="00F145AA" w:rsidRDefault="00F145AA" w:rsidP="00B44B6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32</w:t>
            </w:r>
          </w:p>
        </w:tc>
        <w:tc>
          <w:tcPr>
            <w:tcW w:w="1678" w:type="dxa"/>
          </w:tcPr>
          <w:p w:rsidR="00F145AA" w:rsidRDefault="00F145AA" w:rsidP="00B44B6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1D2123" w:rsidRDefault="001D2123" w:rsidP="001D2123">
      <w:pPr>
        <w:rPr>
          <w:rFonts w:ascii="Times New Roman" w:hAnsi="Times New Roman"/>
          <w:b/>
          <w:sz w:val="28"/>
          <w:szCs w:val="28"/>
        </w:rPr>
      </w:pPr>
    </w:p>
    <w:p w:rsidR="001D2123" w:rsidRPr="00875214" w:rsidRDefault="001D2123" w:rsidP="001D2123">
      <w:pPr>
        <w:rPr>
          <w:rFonts w:ascii="Times New Roman" w:hAnsi="Times New Roman"/>
          <w:b/>
          <w:sz w:val="28"/>
          <w:szCs w:val="28"/>
        </w:rPr>
      </w:pPr>
      <w:r w:rsidRPr="00875214">
        <w:rPr>
          <w:rFonts w:ascii="Times New Roman" w:hAnsi="Times New Roman"/>
          <w:b/>
          <w:sz w:val="28"/>
          <w:szCs w:val="28"/>
        </w:rPr>
        <w:t>Результаты обучения и усвоения содержания курса.</w:t>
      </w:r>
    </w:p>
    <w:p w:rsidR="001D2123" w:rsidRPr="001A4DB7" w:rsidRDefault="001D2123" w:rsidP="001D212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1A4DB7">
        <w:rPr>
          <w:rFonts w:ascii="Times New Roman" w:hAnsi="Times New Roman"/>
          <w:sz w:val="24"/>
          <w:szCs w:val="24"/>
        </w:rPr>
        <w:t>Программа обеспечив</w:t>
      </w:r>
      <w:r>
        <w:rPr>
          <w:rFonts w:ascii="Times New Roman" w:hAnsi="Times New Roman"/>
          <w:sz w:val="24"/>
          <w:szCs w:val="24"/>
        </w:rPr>
        <w:t xml:space="preserve">ает формирование личностных, </w:t>
      </w:r>
      <w:proofErr w:type="spellStart"/>
      <w:r>
        <w:rPr>
          <w:rFonts w:ascii="Times New Roman" w:hAnsi="Times New Roman"/>
          <w:sz w:val="24"/>
          <w:szCs w:val="24"/>
        </w:rPr>
        <w:t>ме</w:t>
      </w:r>
      <w:r w:rsidRPr="001A4DB7">
        <w:rPr>
          <w:rFonts w:ascii="Times New Roman" w:hAnsi="Times New Roman"/>
          <w:sz w:val="24"/>
          <w:szCs w:val="24"/>
        </w:rPr>
        <w:t>тапредметных</w:t>
      </w:r>
      <w:proofErr w:type="spellEnd"/>
      <w:r w:rsidRPr="001A4DB7">
        <w:rPr>
          <w:rFonts w:ascii="Times New Roman" w:hAnsi="Times New Roman"/>
          <w:sz w:val="24"/>
          <w:szCs w:val="24"/>
        </w:rPr>
        <w:t>, предметных результатов.</w:t>
      </w:r>
    </w:p>
    <w:p w:rsidR="001D2123" w:rsidRPr="001A4DB7" w:rsidRDefault="001D2123" w:rsidP="001D212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1A4DB7">
        <w:rPr>
          <w:rFonts w:ascii="Times New Roman" w:hAnsi="Times New Roman"/>
          <w:b/>
          <w:sz w:val="24"/>
          <w:szCs w:val="24"/>
        </w:rPr>
        <w:t>Личностными результатами изучения курса истории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1A4DB7">
        <w:rPr>
          <w:rFonts w:ascii="Times New Roman" w:hAnsi="Times New Roman"/>
          <w:b/>
          <w:sz w:val="24"/>
          <w:szCs w:val="24"/>
        </w:rPr>
        <w:t>в 6 классе являются:</w:t>
      </w:r>
    </w:p>
    <w:p w:rsidR="001D2123" w:rsidRDefault="001D2123" w:rsidP="001D21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A4DB7">
        <w:rPr>
          <w:rFonts w:ascii="Times New Roman" w:hAnsi="Times New Roman"/>
          <w:sz w:val="24"/>
          <w:szCs w:val="24"/>
        </w:rPr>
        <w:lastRenderedPageBreak/>
        <w:t>• первичная социальная и культурная идентичность 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1A4DB7">
        <w:rPr>
          <w:rFonts w:ascii="Times New Roman" w:hAnsi="Times New Roman"/>
          <w:sz w:val="24"/>
          <w:szCs w:val="24"/>
        </w:rPr>
        <w:t>основе усвоения системы исторических понятий и пр</w:t>
      </w:r>
      <w:r>
        <w:rPr>
          <w:rFonts w:ascii="Times New Roman" w:hAnsi="Times New Roman"/>
          <w:sz w:val="24"/>
          <w:szCs w:val="24"/>
        </w:rPr>
        <w:t>едстав</w:t>
      </w:r>
      <w:r w:rsidRPr="001A4DB7">
        <w:rPr>
          <w:rFonts w:ascii="Times New Roman" w:hAnsi="Times New Roman"/>
          <w:sz w:val="24"/>
          <w:szCs w:val="24"/>
        </w:rPr>
        <w:t xml:space="preserve">лений о прошлом </w:t>
      </w:r>
    </w:p>
    <w:p w:rsidR="001D2123" w:rsidRPr="001A4DB7" w:rsidRDefault="001D2123" w:rsidP="001D21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A4DB7">
        <w:rPr>
          <w:rFonts w:ascii="Times New Roman" w:hAnsi="Times New Roman"/>
          <w:sz w:val="24"/>
          <w:szCs w:val="24"/>
        </w:rPr>
        <w:t>• познавательный интерес к прошлому;</w:t>
      </w:r>
    </w:p>
    <w:p w:rsidR="001D2123" w:rsidRPr="001A4DB7" w:rsidRDefault="001D2123" w:rsidP="001D21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A4DB7">
        <w:rPr>
          <w:rFonts w:ascii="Times New Roman" w:hAnsi="Times New Roman"/>
          <w:sz w:val="24"/>
          <w:szCs w:val="24"/>
        </w:rPr>
        <w:t>• изложение своей точ</w:t>
      </w:r>
      <w:r>
        <w:rPr>
          <w:rFonts w:ascii="Times New Roman" w:hAnsi="Times New Roman"/>
          <w:sz w:val="24"/>
          <w:szCs w:val="24"/>
        </w:rPr>
        <w:t>ки зрения, её аргументация в со</w:t>
      </w:r>
      <w:r w:rsidRPr="001A4DB7">
        <w:rPr>
          <w:rFonts w:ascii="Times New Roman" w:hAnsi="Times New Roman"/>
          <w:sz w:val="24"/>
          <w:szCs w:val="24"/>
        </w:rPr>
        <w:t>ответствии с возрастными возможностями;</w:t>
      </w:r>
    </w:p>
    <w:p w:rsidR="001D2123" w:rsidRPr="001A4DB7" w:rsidRDefault="001D2123" w:rsidP="001D21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A4DB7">
        <w:rPr>
          <w:rFonts w:ascii="Times New Roman" w:hAnsi="Times New Roman"/>
          <w:sz w:val="24"/>
          <w:szCs w:val="24"/>
        </w:rPr>
        <w:t xml:space="preserve">• проявление </w:t>
      </w:r>
      <w:proofErr w:type="spellStart"/>
      <w:r w:rsidRPr="001A4DB7">
        <w:rPr>
          <w:rFonts w:ascii="Times New Roman" w:hAnsi="Times New Roman"/>
          <w:sz w:val="24"/>
          <w:szCs w:val="24"/>
        </w:rPr>
        <w:t>эмпатии</w:t>
      </w:r>
      <w:proofErr w:type="spellEnd"/>
      <w:r w:rsidRPr="001A4DB7">
        <w:rPr>
          <w:rFonts w:ascii="Times New Roman" w:hAnsi="Times New Roman"/>
          <w:sz w:val="24"/>
          <w:szCs w:val="24"/>
        </w:rPr>
        <w:t xml:space="preserve"> как понимания чу</w:t>
      </w:r>
      <w:proofErr w:type="gramStart"/>
      <w:r w:rsidRPr="001A4DB7">
        <w:rPr>
          <w:rFonts w:ascii="Times New Roman" w:hAnsi="Times New Roman"/>
          <w:sz w:val="24"/>
          <w:szCs w:val="24"/>
        </w:rPr>
        <w:t>вств др</w:t>
      </w:r>
      <w:proofErr w:type="gramEnd"/>
      <w:r w:rsidRPr="001A4DB7">
        <w:rPr>
          <w:rFonts w:ascii="Times New Roman" w:hAnsi="Times New Roman"/>
          <w:sz w:val="24"/>
          <w:szCs w:val="24"/>
        </w:rPr>
        <w:t>угих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1A4DB7">
        <w:rPr>
          <w:rFonts w:ascii="Times New Roman" w:hAnsi="Times New Roman"/>
          <w:sz w:val="24"/>
          <w:szCs w:val="24"/>
        </w:rPr>
        <w:t>людей и сопереживания им;</w:t>
      </w:r>
    </w:p>
    <w:p w:rsidR="001D2123" w:rsidRPr="001A4DB7" w:rsidRDefault="001D2123" w:rsidP="001D21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A4DB7">
        <w:rPr>
          <w:rFonts w:ascii="Times New Roman" w:hAnsi="Times New Roman"/>
          <w:sz w:val="24"/>
          <w:szCs w:val="24"/>
        </w:rPr>
        <w:t>• уважительное отношение к прошлому, к культурному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1A4DB7">
        <w:rPr>
          <w:rFonts w:ascii="Times New Roman" w:hAnsi="Times New Roman"/>
          <w:sz w:val="24"/>
          <w:szCs w:val="24"/>
        </w:rPr>
        <w:t>и историческому наследию через понимание исторической</w:t>
      </w:r>
      <w:r>
        <w:rPr>
          <w:rFonts w:ascii="Times New Roman" w:hAnsi="Times New Roman"/>
          <w:sz w:val="24"/>
          <w:szCs w:val="24"/>
        </w:rPr>
        <w:t xml:space="preserve"> о</w:t>
      </w:r>
      <w:r w:rsidRPr="001A4DB7">
        <w:rPr>
          <w:rFonts w:ascii="Times New Roman" w:hAnsi="Times New Roman"/>
          <w:sz w:val="24"/>
          <w:szCs w:val="24"/>
        </w:rPr>
        <w:t>бусловленности и м</w:t>
      </w:r>
      <w:r>
        <w:rPr>
          <w:rFonts w:ascii="Times New Roman" w:hAnsi="Times New Roman"/>
          <w:sz w:val="24"/>
          <w:szCs w:val="24"/>
        </w:rPr>
        <w:t>отивации поступков людей предше</w:t>
      </w:r>
      <w:r w:rsidRPr="001A4DB7">
        <w:rPr>
          <w:rFonts w:ascii="Times New Roman" w:hAnsi="Times New Roman"/>
          <w:sz w:val="24"/>
          <w:szCs w:val="24"/>
        </w:rPr>
        <w:t>ствующих эпох;</w:t>
      </w:r>
    </w:p>
    <w:p w:rsidR="001D2123" w:rsidRPr="001A4DB7" w:rsidRDefault="001D2123" w:rsidP="001D21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A4DB7">
        <w:rPr>
          <w:rFonts w:ascii="Times New Roman" w:hAnsi="Times New Roman"/>
          <w:sz w:val="24"/>
          <w:szCs w:val="24"/>
        </w:rPr>
        <w:t>• навыки осмысления социально-нравственного опыта</w:t>
      </w:r>
    </w:p>
    <w:p w:rsidR="001D2123" w:rsidRPr="001A4DB7" w:rsidRDefault="001D2123" w:rsidP="001D21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A4DB7">
        <w:rPr>
          <w:rFonts w:ascii="Times New Roman" w:hAnsi="Times New Roman"/>
          <w:sz w:val="24"/>
          <w:szCs w:val="24"/>
        </w:rPr>
        <w:t>предшествующих поколений;</w:t>
      </w:r>
    </w:p>
    <w:p w:rsidR="001D2123" w:rsidRPr="001A4DB7" w:rsidRDefault="001D2123" w:rsidP="001D21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A4DB7">
        <w:rPr>
          <w:rFonts w:ascii="Times New Roman" w:hAnsi="Times New Roman"/>
          <w:sz w:val="24"/>
          <w:szCs w:val="24"/>
        </w:rPr>
        <w:t>• уважение к народам России и мира и принятие их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1A4DB7">
        <w:rPr>
          <w:rFonts w:ascii="Times New Roman" w:hAnsi="Times New Roman"/>
          <w:sz w:val="24"/>
          <w:szCs w:val="24"/>
        </w:rPr>
        <w:t>культурного многообра</w:t>
      </w:r>
      <w:r>
        <w:rPr>
          <w:rFonts w:ascii="Times New Roman" w:hAnsi="Times New Roman"/>
          <w:sz w:val="24"/>
          <w:szCs w:val="24"/>
        </w:rPr>
        <w:t>зия, понимание важной роли взаи</w:t>
      </w:r>
      <w:r w:rsidRPr="001A4DB7">
        <w:rPr>
          <w:rFonts w:ascii="Times New Roman" w:hAnsi="Times New Roman"/>
          <w:sz w:val="24"/>
          <w:szCs w:val="24"/>
        </w:rPr>
        <w:t xml:space="preserve">модействия народов в </w:t>
      </w:r>
      <w:r>
        <w:rPr>
          <w:rFonts w:ascii="Times New Roman" w:hAnsi="Times New Roman"/>
          <w:sz w:val="24"/>
          <w:szCs w:val="24"/>
        </w:rPr>
        <w:t>процессе формирования древнерус</w:t>
      </w:r>
      <w:r w:rsidRPr="001A4DB7">
        <w:rPr>
          <w:rFonts w:ascii="Times New Roman" w:hAnsi="Times New Roman"/>
          <w:sz w:val="24"/>
          <w:szCs w:val="24"/>
        </w:rPr>
        <w:t>ской народности;</w:t>
      </w:r>
    </w:p>
    <w:p w:rsidR="001D2123" w:rsidRPr="001A4DB7" w:rsidRDefault="001D2123" w:rsidP="001D21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A4DB7">
        <w:rPr>
          <w:rFonts w:ascii="Times New Roman" w:hAnsi="Times New Roman"/>
          <w:sz w:val="24"/>
          <w:szCs w:val="24"/>
        </w:rPr>
        <w:t>• следование этически</w:t>
      </w:r>
      <w:r>
        <w:rPr>
          <w:rFonts w:ascii="Times New Roman" w:hAnsi="Times New Roman"/>
          <w:sz w:val="24"/>
          <w:szCs w:val="24"/>
        </w:rPr>
        <w:t>м нормам и правилам ведения диа</w:t>
      </w:r>
      <w:r w:rsidRPr="001A4DB7">
        <w:rPr>
          <w:rFonts w:ascii="Times New Roman" w:hAnsi="Times New Roman"/>
          <w:sz w:val="24"/>
          <w:szCs w:val="24"/>
        </w:rPr>
        <w:t>лога в соответствии с</w:t>
      </w:r>
      <w:r>
        <w:rPr>
          <w:rFonts w:ascii="Times New Roman" w:hAnsi="Times New Roman"/>
          <w:sz w:val="24"/>
          <w:szCs w:val="24"/>
        </w:rPr>
        <w:t xml:space="preserve"> возрастными возможностями, фор</w:t>
      </w:r>
      <w:r w:rsidRPr="001A4DB7">
        <w:rPr>
          <w:rFonts w:ascii="Times New Roman" w:hAnsi="Times New Roman"/>
          <w:sz w:val="24"/>
          <w:szCs w:val="24"/>
        </w:rPr>
        <w:t xml:space="preserve">мирование </w:t>
      </w:r>
      <w:r>
        <w:rPr>
          <w:rFonts w:ascii="Times New Roman" w:hAnsi="Times New Roman"/>
          <w:sz w:val="24"/>
          <w:szCs w:val="24"/>
        </w:rPr>
        <w:t>к</w:t>
      </w:r>
      <w:r w:rsidRPr="001A4DB7">
        <w:rPr>
          <w:rFonts w:ascii="Times New Roman" w:hAnsi="Times New Roman"/>
          <w:sz w:val="24"/>
          <w:szCs w:val="24"/>
        </w:rPr>
        <w:t>оммуникативной компетентности;</w:t>
      </w:r>
    </w:p>
    <w:p w:rsidR="001D2123" w:rsidRPr="001A4DB7" w:rsidRDefault="001D2123" w:rsidP="001D21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A4DB7">
        <w:rPr>
          <w:rFonts w:ascii="Times New Roman" w:hAnsi="Times New Roman"/>
          <w:sz w:val="24"/>
          <w:szCs w:val="24"/>
        </w:rPr>
        <w:t xml:space="preserve">• обсуждение и оценивание своих достижений, а </w:t>
      </w:r>
      <w:proofErr w:type="spellStart"/>
      <w:r w:rsidRPr="001A4DB7">
        <w:rPr>
          <w:rFonts w:ascii="Times New Roman" w:hAnsi="Times New Roman"/>
          <w:sz w:val="24"/>
          <w:szCs w:val="24"/>
        </w:rPr>
        <w:t>такжедостижений</w:t>
      </w:r>
      <w:proofErr w:type="spellEnd"/>
      <w:r w:rsidRPr="001A4DB7">
        <w:rPr>
          <w:rFonts w:ascii="Times New Roman" w:hAnsi="Times New Roman"/>
          <w:sz w:val="24"/>
          <w:szCs w:val="24"/>
        </w:rPr>
        <w:t xml:space="preserve"> других об</w:t>
      </w:r>
      <w:r>
        <w:rPr>
          <w:rFonts w:ascii="Times New Roman" w:hAnsi="Times New Roman"/>
          <w:sz w:val="24"/>
          <w:szCs w:val="24"/>
        </w:rPr>
        <w:t>учающихся под руководством педа</w:t>
      </w:r>
      <w:r w:rsidRPr="001A4DB7">
        <w:rPr>
          <w:rFonts w:ascii="Times New Roman" w:hAnsi="Times New Roman"/>
          <w:sz w:val="24"/>
          <w:szCs w:val="24"/>
        </w:rPr>
        <w:t>гога;</w:t>
      </w:r>
    </w:p>
    <w:p w:rsidR="001D2123" w:rsidRPr="001A4DB7" w:rsidRDefault="001D2123" w:rsidP="001D21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A4DB7">
        <w:rPr>
          <w:rFonts w:ascii="Times New Roman" w:hAnsi="Times New Roman"/>
          <w:sz w:val="24"/>
          <w:szCs w:val="24"/>
        </w:rPr>
        <w:t>• расширение опыта конструктивного взаимодействия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1A4DB7">
        <w:rPr>
          <w:rFonts w:ascii="Times New Roman" w:hAnsi="Times New Roman"/>
          <w:sz w:val="24"/>
          <w:szCs w:val="24"/>
        </w:rPr>
        <w:t>в социальном общении.</w:t>
      </w:r>
    </w:p>
    <w:p w:rsidR="001D2123" w:rsidRPr="001A4DB7" w:rsidRDefault="001D2123" w:rsidP="001D21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1A4DB7">
        <w:rPr>
          <w:rFonts w:ascii="Times New Roman" w:hAnsi="Times New Roman"/>
          <w:b/>
          <w:sz w:val="24"/>
          <w:szCs w:val="24"/>
        </w:rPr>
        <w:t>Метапредметные</w:t>
      </w:r>
      <w:proofErr w:type="spellEnd"/>
      <w:r w:rsidRPr="001A4DB7">
        <w:rPr>
          <w:rFonts w:ascii="Times New Roman" w:hAnsi="Times New Roman"/>
          <w:b/>
          <w:sz w:val="24"/>
          <w:szCs w:val="24"/>
        </w:rPr>
        <w:t xml:space="preserve"> результаты изучения истории включают следующие умения и навыки:</w:t>
      </w:r>
    </w:p>
    <w:p w:rsidR="001D2123" w:rsidRPr="001A4DB7" w:rsidRDefault="001D2123" w:rsidP="001D21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A4DB7">
        <w:rPr>
          <w:rFonts w:ascii="Times New Roman" w:hAnsi="Times New Roman"/>
          <w:sz w:val="24"/>
          <w:szCs w:val="24"/>
        </w:rPr>
        <w:t>• формулировать при поддержке учителя новые для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1A4DB7">
        <w:rPr>
          <w:rFonts w:ascii="Times New Roman" w:hAnsi="Times New Roman"/>
          <w:sz w:val="24"/>
          <w:szCs w:val="24"/>
        </w:rPr>
        <w:t>себя задачи в учёбе</w:t>
      </w:r>
      <w:r>
        <w:rPr>
          <w:rFonts w:ascii="Times New Roman" w:hAnsi="Times New Roman"/>
          <w:sz w:val="24"/>
          <w:szCs w:val="24"/>
        </w:rPr>
        <w:t xml:space="preserve"> и познавательной деятельности;</w:t>
      </w:r>
    </w:p>
    <w:p w:rsidR="001D2123" w:rsidRPr="001A4DB7" w:rsidRDefault="001D2123" w:rsidP="001D21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A4DB7">
        <w:rPr>
          <w:rFonts w:ascii="Times New Roman" w:hAnsi="Times New Roman"/>
          <w:sz w:val="24"/>
          <w:szCs w:val="24"/>
        </w:rPr>
        <w:t>• планировать при поддержке учителя пути достижения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1A4DB7">
        <w:rPr>
          <w:rFonts w:ascii="Times New Roman" w:hAnsi="Times New Roman"/>
          <w:sz w:val="24"/>
          <w:szCs w:val="24"/>
        </w:rPr>
        <w:t>образовательных целей;</w:t>
      </w:r>
    </w:p>
    <w:p w:rsidR="001D2123" w:rsidRPr="001A4DB7" w:rsidRDefault="001D2123" w:rsidP="001D21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A4DB7">
        <w:rPr>
          <w:rFonts w:ascii="Times New Roman" w:hAnsi="Times New Roman"/>
          <w:sz w:val="24"/>
          <w:szCs w:val="24"/>
        </w:rPr>
        <w:t>• соотносить свои дей</w:t>
      </w:r>
      <w:r>
        <w:rPr>
          <w:rFonts w:ascii="Times New Roman" w:hAnsi="Times New Roman"/>
          <w:sz w:val="24"/>
          <w:szCs w:val="24"/>
        </w:rPr>
        <w:t xml:space="preserve">ствия с планируемыми результата </w:t>
      </w:r>
      <w:r w:rsidRPr="001A4DB7">
        <w:rPr>
          <w:rFonts w:ascii="Times New Roman" w:hAnsi="Times New Roman"/>
          <w:sz w:val="24"/>
          <w:szCs w:val="24"/>
        </w:rPr>
        <w:t>ми, осуществлять контроль своей деятельности в процессе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1A4DB7">
        <w:rPr>
          <w:rFonts w:ascii="Times New Roman" w:hAnsi="Times New Roman"/>
          <w:sz w:val="24"/>
          <w:szCs w:val="24"/>
        </w:rPr>
        <w:t>достижения результата, оценивать правильность решения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1A4DB7">
        <w:rPr>
          <w:rFonts w:ascii="Times New Roman" w:hAnsi="Times New Roman"/>
          <w:sz w:val="24"/>
          <w:szCs w:val="24"/>
        </w:rPr>
        <w:t>учебной задачи;</w:t>
      </w:r>
    </w:p>
    <w:p w:rsidR="001D2123" w:rsidRPr="001A4DB7" w:rsidRDefault="001D2123" w:rsidP="001D21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1A4DB7">
        <w:rPr>
          <w:rFonts w:ascii="Times New Roman" w:hAnsi="Times New Roman"/>
          <w:sz w:val="24"/>
          <w:szCs w:val="24"/>
        </w:rPr>
        <w:t>• работать с учебной и внешкольной информацией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1A4DB7">
        <w:rPr>
          <w:rFonts w:ascii="Times New Roman" w:hAnsi="Times New Roman"/>
          <w:sz w:val="24"/>
          <w:szCs w:val="24"/>
        </w:rPr>
        <w:t>(анализировать графическую, художественную, текстовую,</w:t>
      </w:r>
      <w:r>
        <w:rPr>
          <w:rFonts w:ascii="Times New Roman" w:hAnsi="Times New Roman"/>
          <w:sz w:val="24"/>
          <w:szCs w:val="24"/>
        </w:rPr>
        <w:t xml:space="preserve"> </w:t>
      </w:r>
      <w:r w:rsidRPr="001A4DB7">
        <w:rPr>
          <w:rFonts w:ascii="Times New Roman" w:hAnsi="Times New Roman"/>
          <w:sz w:val="24"/>
          <w:szCs w:val="24"/>
        </w:rPr>
        <w:t>аудиовизуальную инф</w:t>
      </w:r>
      <w:r>
        <w:rPr>
          <w:rFonts w:ascii="Times New Roman" w:hAnsi="Times New Roman"/>
          <w:sz w:val="24"/>
          <w:szCs w:val="24"/>
        </w:rPr>
        <w:t>ормацию, обобщать факты, состав</w:t>
      </w:r>
      <w:r w:rsidRPr="001A4DB7">
        <w:rPr>
          <w:rFonts w:ascii="Times New Roman" w:hAnsi="Times New Roman"/>
          <w:sz w:val="24"/>
          <w:szCs w:val="24"/>
        </w:rPr>
        <w:t>лять план, тезисы, конспект и т. д.);</w:t>
      </w:r>
      <w:proofErr w:type="gramEnd"/>
    </w:p>
    <w:p w:rsidR="001D2123" w:rsidRPr="001A4DB7" w:rsidRDefault="001D2123" w:rsidP="001D21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A4DB7">
        <w:rPr>
          <w:rFonts w:ascii="Times New Roman" w:hAnsi="Times New Roman"/>
          <w:sz w:val="24"/>
          <w:szCs w:val="24"/>
        </w:rPr>
        <w:t>• собирать и фикси</w:t>
      </w:r>
      <w:r>
        <w:rPr>
          <w:rFonts w:ascii="Times New Roman" w:hAnsi="Times New Roman"/>
          <w:sz w:val="24"/>
          <w:szCs w:val="24"/>
        </w:rPr>
        <w:t>ровать информацию, выделяя глав</w:t>
      </w:r>
      <w:r w:rsidRPr="001A4DB7">
        <w:rPr>
          <w:rFonts w:ascii="Times New Roman" w:hAnsi="Times New Roman"/>
          <w:sz w:val="24"/>
          <w:szCs w:val="24"/>
        </w:rPr>
        <w:t>ную и второстепенную, к</w:t>
      </w:r>
      <w:r>
        <w:rPr>
          <w:rFonts w:ascii="Times New Roman" w:hAnsi="Times New Roman"/>
          <w:sz w:val="24"/>
          <w:szCs w:val="24"/>
        </w:rPr>
        <w:t>ритически оценивать её достовер</w:t>
      </w:r>
      <w:r w:rsidRPr="001A4DB7">
        <w:rPr>
          <w:rFonts w:ascii="Times New Roman" w:hAnsi="Times New Roman"/>
          <w:sz w:val="24"/>
          <w:szCs w:val="24"/>
        </w:rPr>
        <w:t>ность (при помощи педагога);</w:t>
      </w:r>
    </w:p>
    <w:p w:rsidR="001D2123" w:rsidRPr="001A4DB7" w:rsidRDefault="001D2123" w:rsidP="001D21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A4DB7">
        <w:rPr>
          <w:rFonts w:ascii="Times New Roman" w:hAnsi="Times New Roman"/>
          <w:sz w:val="24"/>
          <w:szCs w:val="24"/>
        </w:rPr>
        <w:t>• использовать со</w:t>
      </w:r>
      <w:r>
        <w:rPr>
          <w:rFonts w:ascii="Times New Roman" w:hAnsi="Times New Roman"/>
          <w:sz w:val="24"/>
          <w:szCs w:val="24"/>
        </w:rPr>
        <w:t xml:space="preserve">временные источники информации - </w:t>
      </w:r>
      <w:r w:rsidRPr="001A4DB7">
        <w:rPr>
          <w:rFonts w:ascii="Times New Roman" w:hAnsi="Times New Roman"/>
          <w:sz w:val="24"/>
          <w:szCs w:val="24"/>
        </w:rPr>
        <w:t>материалы на электрон</w:t>
      </w:r>
      <w:r>
        <w:rPr>
          <w:rFonts w:ascii="Times New Roman" w:hAnsi="Times New Roman"/>
          <w:sz w:val="24"/>
          <w:szCs w:val="24"/>
        </w:rPr>
        <w:t>ных носителях: находить информа</w:t>
      </w:r>
      <w:r w:rsidRPr="001A4DB7">
        <w:rPr>
          <w:rFonts w:ascii="Times New Roman" w:hAnsi="Times New Roman"/>
          <w:sz w:val="24"/>
          <w:szCs w:val="24"/>
        </w:rPr>
        <w:t>цию в индивидуальной и</w:t>
      </w:r>
      <w:r>
        <w:rPr>
          <w:rFonts w:ascii="Times New Roman" w:hAnsi="Times New Roman"/>
          <w:sz w:val="24"/>
          <w:szCs w:val="24"/>
        </w:rPr>
        <w:t>нформационной среде, среде обра</w:t>
      </w:r>
      <w:r w:rsidRPr="001A4DB7">
        <w:rPr>
          <w:rFonts w:ascii="Times New Roman" w:hAnsi="Times New Roman"/>
          <w:sz w:val="24"/>
          <w:szCs w:val="24"/>
        </w:rPr>
        <w:t>зовательного учреждения, феде</w:t>
      </w:r>
      <w:r>
        <w:rPr>
          <w:rFonts w:ascii="Times New Roman" w:hAnsi="Times New Roman"/>
          <w:sz w:val="24"/>
          <w:szCs w:val="24"/>
        </w:rPr>
        <w:t>ральных хранилищах обра</w:t>
      </w:r>
      <w:r w:rsidRPr="001A4DB7">
        <w:rPr>
          <w:rFonts w:ascii="Times New Roman" w:hAnsi="Times New Roman"/>
          <w:sz w:val="24"/>
          <w:szCs w:val="24"/>
        </w:rPr>
        <w:t>зовательных информационных ресурсов и контролируемом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1A4DB7">
        <w:rPr>
          <w:rFonts w:ascii="Times New Roman" w:hAnsi="Times New Roman"/>
          <w:sz w:val="24"/>
          <w:szCs w:val="24"/>
        </w:rPr>
        <w:t>Интернете под руководством педагога;</w:t>
      </w:r>
    </w:p>
    <w:p w:rsidR="001D2123" w:rsidRPr="001A4DB7" w:rsidRDefault="001D2123" w:rsidP="001D21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A4DB7">
        <w:rPr>
          <w:rFonts w:ascii="Times New Roman" w:hAnsi="Times New Roman"/>
          <w:sz w:val="24"/>
          <w:szCs w:val="24"/>
        </w:rPr>
        <w:t>• привлекать ранее изученный материал при решении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1A4DB7">
        <w:rPr>
          <w:rFonts w:ascii="Times New Roman" w:hAnsi="Times New Roman"/>
          <w:sz w:val="24"/>
          <w:szCs w:val="24"/>
        </w:rPr>
        <w:t>познавательных задач;</w:t>
      </w:r>
    </w:p>
    <w:p w:rsidR="001D2123" w:rsidRPr="001A4DB7" w:rsidRDefault="001D2123" w:rsidP="001D21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A4DB7">
        <w:rPr>
          <w:rFonts w:ascii="Times New Roman" w:hAnsi="Times New Roman"/>
          <w:sz w:val="24"/>
          <w:szCs w:val="24"/>
        </w:rPr>
        <w:t>• ставить репродуктивные вопросы (на воспроизведение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1A4DB7">
        <w:rPr>
          <w:rFonts w:ascii="Times New Roman" w:hAnsi="Times New Roman"/>
          <w:sz w:val="24"/>
          <w:szCs w:val="24"/>
        </w:rPr>
        <w:t>материала) по изученному материалу;</w:t>
      </w:r>
    </w:p>
    <w:p w:rsidR="001D2123" w:rsidRPr="001A4DB7" w:rsidRDefault="001D2123" w:rsidP="001D21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A4DB7">
        <w:rPr>
          <w:rFonts w:ascii="Times New Roman" w:hAnsi="Times New Roman"/>
          <w:sz w:val="24"/>
          <w:szCs w:val="24"/>
        </w:rPr>
        <w:t>• определять понятия,</w:t>
      </w:r>
      <w:r>
        <w:rPr>
          <w:rFonts w:ascii="Times New Roman" w:hAnsi="Times New Roman"/>
          <w:sz w:val="24"/>
          <w:szCs w:val="24"/>
        </w:rPr>
        <w:t xml:space="preserve"> устанавливать аналогии, класси</w:t>
      </w:r>
      <w:r w:rsidRPr="001A4DB7">
        <w:rPr>
          <w:rFonts w:ascii="Times New Roman" w:hAnsi="Times New Roman"/>
          <w:sz w:val="24"/>
          <w:szCs w:val="24"/>
        </w:rPr>
        <w:t xml:space="preserve">фицировать явления, </w:t>
      </w:r>
      <w:r>
        <w:rPr>
          <w:rFonts w:ascii="Times New Roman" w:hAnsi="Times New Roman"/>
          <w:sz w:val="24"/>
          <w:szCs w:val="24"/>
        </w:rPr>
        <w:t>с помощью учителя выбирать осно</w:t>
      </w:r>
      <w:r w:rsidRPr="001A4DB7">
        <w:rPr>
          <w:rFonts w:ascii="Times New Roman" w:hAnsi="Times New Roman"/>
          <w:sz w:val="24"/>
          <w:szCs w:val="24"/>
        </w:rPr>
        <w:t>вания и критерии для классификации и обобщения;</w:t>
      </w:r>
    </w:p>
    <w:p w:rsidR="001D2123" w:rsidRPr="001A4DB7" w:rsidRDefault="001D2123" w:rsidP="001D21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A4DB7">
        <w:rPr>
          <w:rFonts w:ascii="Times New Roman" w:hAnsi="Times New Roman"/>
          <w:sz w:val="24"/>
          <w:szCs w:val="24"/>
        </w:rPr>
        <w:t>• логически строить расс</w:t>
      </w:r>
      <w:r>
        <w:rPr>
          <w:rFonts w:ascii="Times New Roman" w:hAnsi="Times New Roman"/>
          <w:sz w:val="24"/>
          <w:szCs w:val="24"/>
        </w:rPr>
        <w:t>уждение, выстраивать ответ в со</w:t>
      </w:r>
      <w:r w:rsidRPr="001A4DB7">
        <w:rPr>
          <w:rFonts w:ascii="Times New Roman" w:hAnsi="Times New Roman"/>
          <w:sz w:val="24"/>
          <w:szCs w:val="24"/>
        </w:rPr>
        <w:t>ответствии с заданием, целью (сжато, полно, выборочно);</w:t>
      </w:r>
    </w:p>
    <w:p w:rsidR="001D2123" w:rsidRPr="001A4DB7" w:rsidRDefault="001D2123" w:rsidP="001D21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A4DB7">
        <w:rPr>
          <w:rFonts w:ascii="Times New Roman" w:hAnsi="Times New Roman"/>
          <w:sz w:val="24"/>
          <w:szCs w:val="24"/>
        </w:rPr>
        <w:t>• применять начальные исследовательские умения при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1A4DB7">
        <w:rPr>
          <w:rFonts w:ascii="Times New Roman" w:hAnsi="Times New Roman"/>
          <w:sz w:val="24"/>
          <w:szCs w:val="24"/>
        </w:rPr>
        <w:t>решении поисковых задач;</w:t>
      </w:r>
    </w:p>
    <w:p w:rsidR="001D2123" w:rsidRPr="001A4DB7" w:rsidRDefault="001D2123" w:rsidP="001D21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A4DB7">
        <w:rPr>
          <w:rFonts w:ascii="Times New Roman" w:hAnsi="Times New Roman"/>
          <w:sz w:val="24"/>
          <w:szCs w:val="24"/>
        </w:rPr>
        <w:t>• решать творческие задачи, представлять результаты</w:t>
      </w:r>
      <w:r>
        <w:rPr>
          <w:rFonts w:ascii="Times New Roman" w:hAnsi="Times New Roman"/>
          <w:sz w:val="24"/>
          <w:szCs w:val="24"/>
        </w:rPr>
        <w:t xml:space="preserve"> </w:t>
      </w:r>
      <w:r w:rsidRPr="001A4DB7">
        <w:rPr>
          <w:rFonts w:ascii="Times New Roman" w:hAnsi="Times New Roman"/>
          <w:sz w:val="24"/>
          <w:szCs w:val="24"/>
        </w:rPr>
        <w:t>своей деятельности в форме устного сообщения, участия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1A4DB7">
        <w:rPr>
          <w:rFonts w:ascii="Times New Roman" w:hAnsi="Times New Roman"/>
          <w:sz w:val="24"/>
          <w:szCs w:val="24"/>
        </w:rPr>
        <w:t>в дискуссии, беседы, презентации и др., а также в виде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1A4DB7">
        <w:rPr>
          <w:rFonts w:ascii="Times New Roman" w:hAnsi="Times New Roman"/>
          <w:sz w:val="24"/>
          <w:szCs w:val="24"/>
        </w:rPr>
        <w:t>письменных работ;</w:t>
      </w:r>
    </w:p>
    <w:p w:rsidR="001D2123" w:rsidRPr="001A4DB7" w:rsidRDefault="001D2123" w:rsidP="001D21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A4DB7">
        <w:rPr>
          <w:rFonts w:ascii="Times New Roman" w:hAnsi="Times New Roman"/>
          <w:sz w:val="24"/>
          <w:szCs w:val="24"/>
        </w:rPr>
        <w:t xml:space="preserve">• использовать </w:t>
      </w:r>
      <w:proofErr w:type="spellStart"/>
      <w:proofErr w:type="gramStart"/>
      <w:r w:rsidRPr="001A4DB7">
        <w:rPr>
          <w:rFonts w:ascii="Times New Roman" w:hAnsi="Times New Roman"/>
          <w:sz w:val="24"/>
          <w:szCs w:val="24"/>
        </w:rPr>
        <w:t>ИКТ-т</w:t>
      </w:r>
      <w:r>
        <w:rPr>
          <w:rFonts w:ascii="Times New Roman" w:hAnsi="Times New Roman"/>
          <w:sz w:val="24"/>
          <w:szCs w:val="24"/>
        </w:rPr>
        <w:t>ехнологии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 для обработки, переда</w:t>
      </w:r>
      <w:r w:rsidRPr="001A4DB7">
        <w:rPr>
          <w:rFonts w:ascii="Times New Roman" w:hAnsi="Times New Roman"/>
          <w:sz w:val="24"/>
          <w:szCs w:val="24"/>
        </w:rPr>
        <w:t>чи, систематизации и презентации информации;</w:t>
      </w:r>
    </w:p>
    <w:p w:rsidR="001D2123" w:rsidRPr="001A4DB7" w:rsidRDefault="001D2123" w:rsidP="001D21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A4DB7">
        <w:rPr>
          <w:rFonts w:ascii="Times New Roman" w:hAnsi="Times New Roman"/>
          <w:sz w:val="24"/>
          <w:szCs w:val="24"/>
        </w:rPr>
        <w:t>• планировать этапы в</w:t>
      </w:r>
      <w:r>
        <w:rPr>
          <w:rFonts w:ascii="Times New Roman" w:hAnsi="Times New Roman"/>
          <w:sz w:val="24"/>
          <w:szCs w:val="24"/>
        </w:rPr>
        <w:t>ыполнения проектной работы, рас</w:t>
      </w:r>
      <w:r w:rsidRPr="001A4DB7">
        <w:rPr>
          <w:rFonts w:ascii="Times New Roman" w:hAnsi="Times New Roman"/>
          <w:sz w:val="24"/>
          <w:szCs w:val="24"/>
        </w:rPr>
        <w:t>пределять обязанности, от</w:t>
      </w:r>
      <w:r>
        <w:rPr>
          <w:rFonts w:ascii="Times New Roman" w:hAnsi="Times New Roman"/>
          <w:sz w:val="24"/>
          <w:szCs w:val="24"/>
        </w:rPr>
        <w:t>слеживать продвижение в выполне</w:t>
      </w:r>
      <w:r w:rsidRPr="001A4DB7">
        <w:rPr>
          <w:rFonts w:ascii="Times New Roman" w:hAnsi="Times New Roman"/>
          <w:sz w:val="24"/>
          <w:szCs w:val="24"/>
        </w:rPr>
        <w:t>нии задания и контролировать качество выполнения работы;</w:t>
      </w:r>
    </w:p>
    <w:p w:rsidR="001D2123" w:rsidRDefault="001D2123" w:rsidP="001D21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A4DB7">
        <w:rPr>
          <w:rFonts w:ascii="Times New Roman" w:hAnsi="Times New Roman"/>
          <w:sz w:val="24"/>
          <w:szCs w:val="24"/>
        </w:rPr>
        <w:lastRenderedPageBreak/>
        <w:t>• организовывать учебное сотрудничество и совместную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1A4DB7">
        <w:rPr>
          <w:rFonts w:ascii="Times New Roman" w:hAnsi="Times New Roman"/>
          <w:sz w:val="24"/>
          <w:szCs w:val="24"/>
        </w:rPr>
        <w:t>деятельность с учителе</w:t>
      </w:r>
      <w:r>
        <w:rPr>
          <w:rFonts w:ascii="Times New Roman" w:hAnsi="Times New Roman"/>
          <w:sz w:val="24"/>
          <w:szCs w:val="24"/>
        </w:rPr>
        <w:t>м и сверстниками, работать инди</w:t>
      </w:r>
      <w:r w:rsidRPr="001A4DB7">
        <w:rPr>
          <w:rFonts w:ascii="Times New Roman" w:hAnsi="Times New Roman"/>
          <w:sz w:val="24"/>
          <w:szCs w:val="24"/>
        </w:rPr>
        <w:t>видуально и в группе;_</w:t>
      </w:r>
    </w:p>
    <w:p w:rsidR="001D2123" w:rsidRPr="001A4DB7" w:rsidRDefault="001D2123" w:rsidP="001D21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A4DB7">
        <w:rPr>
          <w:rFonts w:ascii="Times New Roman" w:hAnsi="Times New Roman"/>
          <w:sz w:val="24"/>
          <w:szCs w:val="24"/>
        </w:rPr>
        <w:t>• определять свою роль в учебной группе, вклад всех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1A4DB7">
        <w:rPr>
          <w:rFonts w:ascii="Times New Roman" w:hAnsi="Times New Roman"/>
          <w:sz w:val="24"/>
          <w:szCs w:val="24"/>
        </w:rPr>
        <w:t>участников в общий результат.</w:t>
      </w:r>
    </w:p>
    <w:p w:rsidR="001D2123" w:rsidRPr="001A4DB7" w:rsidRDefault="001D2123" w:rsidP="001D212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1A4DB7">
        <w:rPr>
          <w:rFonts w:ascii="Times New Roman" w:hAnsi="Times New Roman"/>
          <w:b/>
          <w:sz w:val="24"/>
          <w:szCs w:val="24"/>
        </w:rPr>
        <w:t>Предметные результаты изучения истории включают:</w:t>
      </w:r>
    </w:p>
    <w:p w:rsidR="001D2123" w:rsidRPr="001A4DB7" w:rsidRDefault="001D2123" w:rsidP="001D212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1A4DB7">
        <w:rPr>
          <w:rFonts w:ascii="Times New Roman" w:hAnsi="Times New Roman"/>
          <w:sz w:val="24"/>
          <w:szCs w:val="24"/>
        </w:rPr>
        <w:t>• определение историч</w:t>
      </w:r>
      <w:r>
        <w:rPr>
          <w:rFonts w:ascii="Times New Roman" w:hAnsi="Times New Roman"/>
          <w:sz w:val="24"/>
          <w:szCs w:val="24"/>
        </w:rPr>
        <w:t>еских процессов, событий во вре</w:t>
      </w:r>
      <w:r w:rsidRPr="001A4DB7">
        <w:rPr>
          <w:rFonts w:ascii="Times New Roman" w:hAnsi="Times New Roman"/>
          <w:sz w:val="24"/>
          <w:szCs w:val="24"/>
        </w:rPr>
        <w:t>мени, применение основных хронологических понятий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1A4DB7">
        <w:rPr>
          <w:rFonts w:ascii="Times New Roman" w:hAnsi="Times New Roman"/>
          <w:sz w:val="24"/>
          <w:szCs w:val="24"/>
        </w:rPr>
        <w:t>и терминов (эра, тысячелетие, век);</w:t>
      </w:r>
    </w:p>
    <w:p w:rsidR="001D2123" w:rsidRPr="001A4DB7" w:rsidRDefault="001D2123" w:rsidP="001D212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1A4DB7">
        <w:rPr>
          <w:rFonts w:ascii="Times New Roman" w:hAnsi="Times New Roman"/>
          <w:sz w:val="24"/>
          <w:szCs w:val="24"/>
        </w:rPr>
        <w:t>• установление синх</w:t>
      </w:r>
      <w:r>
        <w:rPr>
          <w:rFonts w:ascii="Times New Roman" w:hAnsi="Times New Roman"/>
          <w:sz w:val="24"/>
          <w:szCs w:val="24"/>
        </w:rPr>
        <w:t>ронистических связей истории Ру</w:t>
      </w:r>
      <w:r w:rsidRPr="001A4DB7">
        <w:rPr>
          <w:rFonts w:ascii="Times New Roman" w:hAnsi="Times New Roman"/>
          <w:sz w:val="24"/>
          <w:szCs w:val="24"/>
        </w:rPr>
        <w:t>си и стран Европы и Азии;</w:t>
      </w:r>
    </w:p>
    <w:p w:rsidR="001D2123" w:rsidRPr="001A4DB7" w:rsidRDefault="001D2123" w:rsidP="001D212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1A4DB7">
        <w:rPr>
          <w:rFonts w:ascii="Times New Roman" w:hAnsi="Times New Roman"/>
          <w:sz w:val="24"/>
          <w:szCs w:val="24"/>
        </w:rPr>
        <w:t>• составление и анализ генеалогических схем и таблиц;</w:t>
      </w:r>
    </w:p>
    <w:p w:rsidR="001D2123" w:rsidRPr="001A4DB7" w:rsidRDefault="001D2123" w:rsidP="001D212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1A4DB7">
        <w:rPr>
          <w:rFonts w:ascii="Times New Roman" w:hAnsi="Times New Roman"/>
          <w:sz w:val="24"/>
          <w:szCs w:val="24"/>
        </w:rPr>
        <w:t>• определение и использование исторических понятий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1A4DB7">
        <w:rPr>
          <w:rFonts w:ascii="Times New Roman" w:hAnsi="Times New Roman"/>
          <w:sz w:val="24"/>
          <w:szCs w:val="24"/>
        </w:rPr>
        <w:t>и терминов;</w:t>
      </w:r>
    </w:p>
    <w:p w:rsidR="001D2123" w:rsidRPr="001A4DB7" w:rsidRDefault="001D2123" w:rsidP="001D212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1A4DB7">
        <w:rPr>
          <w:rFonts w:ascii="Times New Roman" w:hAnsi="Times New Roman"/>
          <w:sz w:val="24"/>
          <w:szCs w:val="24"/>
        </w:rPr>
        <w:t>• овладение элемент</w:t>
      </w:r>
      <w:r>
        <w:rPr>
          <w:rFonts w:ascii="Times New Roman" w:hAnsi="Times New Roman"/>
          <w:sz w:val="24"/>
          <w:szCs w:val="24"/>
        </w:rPr>
        <w:t>арными представлениями о законо</w:t>
      </w:r>
      <w:r w:rsidRPr="001A4DB7">
        <w:rPr>
          <w:rFonts w:ascii="Times New Roman" w:hAnsi="Times New Roman"/>
          <w:sz w:val="24"/>
          <w:szCs w:val="24"/>
        </w:rPr>
        <w:t>мерностях развития человеческого общества с древности,</w:t>
      </w:r>
      <w:r>
        <w:rPr>
          <w:rFonts w:ascii="Times New Roman" w:hAnsi="Times New Roman"/>
          <w:sz w:val="24"/>
          <w:szCs w:val="24"/>
        </w:rPr>
        <w:t xml:space="preserve"> </w:t>
      </w:r>
      <w:r w:rsidRPr="001A4DB7">
        <w:rPr>
          <w:rFonts w:ascii="Times New Roman" w:hAnsi="Times New Roman"/>
          <w:sz w:val="24"/>
          <w:szCs w:val="24"/>
        </w:rPr>
        <w:t>начале исторического пу</w:t>
      </w:r>
      <w:r>
        <w:rPr>
          <w:rFonts w:ascii="Times New Roman" w:hAnsi="Times New Roman"/>
          <w:sz w:val="24"/>
          <w:szCs w:val="24"/>
        </w:rPr>
        <w:t>ти России и судьбах народов, на</w:t>
      </w:r>
      <w:r w:rsidRPr="001A4DB7">
        <w:rPr>
          <w:rFonts w:ascii="Times New Roman" w:hAnsi="Times New Roman"/>
          <w:sz w:val="24"/>
          <w:szCs w:val="24"/>
        </w:rPr>
        <w:t>селяющих её территорию;</w:t>
      </w:r>
    </w:p>
    <w:p w:rsidR="001D2123" w:rsidRPr="001A4DB7" w:rsidRDefault="001D2123" w:rsidP="001D212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1A4DB7">
        <w:rPr>
          <w:rFonts w:ascii="Times New Roman" w:hAnsi="Times New Roman"/>
          <w:sz w:val="24"/>
          <w:szCs w:val="24"/>
        </w:rPr>
        <w:t>• использование знан</w:t>
      </w:r>
      <w:r>
        <w:rPr>
          <w:rFonts w:ascii="Times New Roman" w:hAnsi="Times New Roman"/>
          <w:sz w:val="24"/>
          <w:szCs w:val="24"/>
        </w:rPr>
        <w:t>ий о территории и границах, гео</w:t>
      </w:r>
      <w:r w:rsidRPr="001A4DB7">
        <w:rPr>
          <w:rFonts w:ascii="Times New Roman" w:hAnsi="Times New Roman"/>
          <w:sz w:val="24"/>
          <w:szCs w:val="24"/>
        </w:rPr>
        <w:t>графических особенностях</w:t>
      </w:r>
      <w:r>
        <w:rPr>
          <w:rFonts w:ascii="Times New Roman" w:hAnsi="Times New Roman"/>
          <w:sz w:val="24"/>
          <w:szCs w:val="24"/>
        </w:rPr>
        <w:t>, месте и роли России во всемир</w:t>
      </w:r>
      <w:r w:rsidRPr="001A4DB7">
        <w:rPr>
          <w:rFonts w:ascii="Times New Roman" w:hAnsi="Times New Roman"/>
          <w:sz w:val="24"/>
          <w:szCs w:val="24"/>
        </w:rPr>
        <w:t>но-историческом процессе в изучаемый период;</w:t>
      </w:r>
    </w:p>
    <w:p w:rsidR="001D2123" w:rsidRPr="001A4DB7" w:rsidRDefault="001D2123" w:rsidP="001D212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1A4DB7">
        <w:rPr>
          <w:rFonts w:ascii="Times New Roman" w:hAnsi="Times New Roman"/>
          <w:sz w:val="24"/>
          <w:szCs w:val="24"/>
        </w:rPr>
        <w:t>• использование сведений из исторической карты как</w:t>
      </w:r>
      <w:r>
        <w:rPr>
          <w:rFonts w:ascii="Times New Roman" w:hAnsi="Times New Roman"/>
          <w:sz w:val="24"/>
          <w:szCs w:val="24"/>
        </w:rPr>
        <w:t xml:space="preserve"> </w:t>
      </w:r>
      <w:r w:rsidRPr="001A4DB7">
        <w:rPr>
          <w:rFonts w:ascii="Times New Roman" w:hAnsi="Times New Roman"/>
          <w:sz w:val="24"/>
          <w:szCs w:val="24"/>
        </w:rPr>
        <w:t>источника информаци</w:t>
      </w:r>
      <w:r>
        <w:rPr>
          <w:rFonts w:ascii="Times New Roman" w:hAnsi="Times New Roman"/>
          <w:sz w:val="24"/>
          <w:szCs w:val="24"/>
        </w:rPr>
        <w:t>и о расселении человеческих общ</w:t>
      </w:r>
      <w:r w:rsidRPr="001A4DB7">
        <w:rPr>
          <w:rFonts w:ascii="Times New Roman" w:hAnsi="Times New Roman"/>
          <w:sz w:val="24"/>
          <w:szCs w:val="24"/>
        </w:rPr>
        <w:t>ностей в эпоху первобы</w:t>
      </w:r>
      <w:r>
        <w:rPr>
          <w:rFonts w:ascii="Times New Roman" w:hAnsi="Times New Roman"/>
          <w:sz w:val="24"/>
          <w:szCs w:val="24"/>
        </w:rPr>
        <w:t>тности, расположении древних на</w:t>
      </w:r>
      <w:r w:rsidRPr="001A4DB7">
        <w:rPr>
          <w:rFonts w:ascii="Times New Roman" w:hAnsi="Times New Roman"/>
          <w:sz w:val="24"/>
          <w:szCs w:val="24"/>
        </w:rPr>
        <w:t>родов и государств, местах важнейших событий;</w:t>
      </w:r>
    </w:p>
    <w:p w:rsidR="001D2123" w:rsidRPr="001A4DB7" w:rsidRDefault="001D2123" w:rsidP="001D212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1A4DB7">
        <w:rPr>
          <w:rFonts w:ascii="Times New Roman" w:hAnsi="Times New Roman"/>
          <w:sz w:val="24"/>
          <w:szCs w:val="24"/>
        </w:rPr>
        <w:t>• изложение информации о расселении человеческих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1A4DB7">
        <w:rPr>
          <w:rFonts w:ascii="Times New Roman" w:hAnsi="Times New Roman"/>
          <w:sz w:val="24"/>
          <w:szCs w:val="24"/>
        </w:rPr>
        <w:t>общностей в эпоху первобытности, расположении древних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1A4DB7">
        <w:rPr>
          <w:rFonts w:ascii="Times New Roman" w:hAnsi="Times New Roman"/>
          <w:sz w:val="24"/>
          <w:szCs w:val="24"/>
        </w:rPr>
        <w:t>государств, местах важнейших событий;</w:t>
      </w:r>
    </w:p>
    <w:p w:rsidR="001D2123" w:rsidRPr="001A4DB7" w:rsidRDefault="001D2123" w:rsidP="001D212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1A4DB7">
        <w:rPr>
          <w:rFonts w:ascii="Times New Roman" w:hAnsi="Times New Roman"/>
          <w:sz w:val="24"/>
          <w:szCs w:val="24"/>
        </w:rPr>
        <w:t>• описание условий существования, основных занятий,</w:t>
      </w:r>
      <w:r>
        <w:rPr>
          <w:rFonts w:ascii="Times New Roman" w:hAnsi="Times New Roman"/>
          <w:sz w:val="24"/>
          <w:szCs w:val="24"/>
        </w:rPr>
        <w:t xml:space="preserve"> </w:t>
      </w:r>
      <w:r w:rsidRPr="001A4DB7">
        <w:rPr>
          <w:rFonts w:ascii="Times New Roman" w:hAnsi="Times New Roman"/>
          <w:sz w:val="24"/>
          <w:szCs w:val="24"/>
        </w:rPr>
        <w:t>образа жизни людей в древности, памятников культуры,</w:t>
      </w:r>
      <w:r>
        <w:rPr>
          <w:rFonts w:ascii="Times New Roman" w:hAnsi="Times New Roman"/>
          <w:sz w:val="24"/>
          <w:szCs w:val="24"/>
        </w:rPr>
        <w:t xml:space="preserve"> </w:t>
      </w:r>
      <w:r w:rsidRPr="001A4DB7">
        <w:rPr>
          <w:rFonts w:ascii="Times New Roman" w:hAnsi="Times New Roman"/>
          <w:sz w:val="24"/>
          <w:szCs w:val="24"/>
        </w:rPr>
        <w:t>событий древней истории;</w:t>
      </w:r>
    </w:p>
    <w:p w:rsidR="001D2123" w:rsidRPr="001A4DB7" w:rsidRDefault="001D2123" w:rsidP="001D212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1A4DB7">
        <w:rPr>
          <w:rFonts w:ascii="Times New Roman" w:hAnsi="Times New Roman"/>
          <w:sz w:val="24"/>
          <w:szCs w:val="24"/>
        </w:rPr>
        <w:t>• понимание взаи</w:t>
      </w:r>
      <w:r>
        <w:rPr>
          <w:rFonts w:ascii="Times New Roman" w:hAnsi="Times New Roman"/>
          <w:sz w:val="24"/>
          <w:szCs w:val="24"/>
        </w:rPr>
        <w:t>мосвязи между природными и соци</w:t>
      </w:r>
      <w:r w:rsidRPr="001A4DB7">
        <w:rPr>
          <w:rFonts w:ascii="Times New Roman" w:hAnsi="Times New Roman"/>
          <w:sz w:val="24"/>
          <w:szCs w:val="24"/>
        </w:rPr>
        <w:t>альными явлениями, их влияния на жизнь человека;</w:t>
      </w:r>
    </w:p>
    <w:p w:rsidR="001D2123" w:rsidRDefault="001D2123" w:rsidP="001D212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1A4DB7">
        <w:rPr>
          <w:rFonts w:ascii="Times New Roman" w:hAnsi="Times New Roman"/>
          <w:sz w:val="24"/>
          <w:szCs w:val="24"/>
        </w:rPr>
        <w:t>• высказывание суждений о значении исторического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1A4DB7">
        <w:rPr>
          <w:rFonts w:ascii="Times New Roman" w:hAnsi="Times New Roman"/>
          <w:sz w:val="24"/>
          <w:szCs w:val="24"/>
        </w:rPr>
        <w:t>и культурного наследия восточных славян и их соседей;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1D2123" w:rsidRPr="001A4DB7" w:rsidRDefault="001D2123" w:rsidP="001D212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1A4DB7">
        <w:rPr>
          <w:rFonts w:ascii="Times New Roman" w:hAnsi="Times New Roman"/>
          <w:sz w:val="24"/>
          <w:szCs w:val="24"/>
        </w:rPr>
        <w:t>• описание характе</w:t>
      </w:r>
      <w:r>
        <w:rPr>
          <w:rFonts w:ascii="Times New Roman" w:hAnsi="Times New Roman"/>
          <w:sz w:val="24"/>
          <w:szCs w:val="24"/>
        </w:rPr>
        <w:t xml:space="preserve">рных, существенных черт форм </w:t>
      </w:r>
      <w:proofErr w:type="spellStart"/>
      <w:r>
        <w:rPr>
          <w:rFonts w:ascii="Times New Roman" w:hAnsi="Times New Roman"/>
          <w:sz w:val="24"/>
          <w:szCs w:val="24"/>
        </w:rPr>
        <w:t>до</w:t>
      </w:r>
      <w:r w:rsidRPr="001A4DB7">
        <w:rPr>
          <w:rFonts w:ascii="Times New Roman" w:hAnsi="Times New Roman"/>
          <w:sz w:val="24"/>
          <w:szCs w:val="24"/>
        </w:rPr>
        <w:t>государственного</w:t>
      </w:r>
      <w:proofErr w:type="spellEnd"/>
      <w:r w:rsidRPr="001A4DB7">
        <w:rPr>
          <w:rFonts w:ascii="Times New Roman" w:hAnsi="Times New Roman"/>
          <w:sz w:val="24"/>
          <w:szCs w:val="24"/>
        </w:rPr>
        <w:t xml:space="preserve"> и</w:t>
      </w:r>
      <w:r>
        <w:rPr>
          <w:rFonts w:ascii="Times New Roman" w:hAnsi="Times New Roman"/>
          <w:sz w:val="24"/>
          <w:szCs w:val="24"/>
        </w:rPr>
        <w:t xml:space="preserve">  </w:t>
      </w:r>
      <w:r w:rsidRPr="001A4DB7">
        <w:rPr>
          <w:rFonts w:ascii="Times New Roman" w:hAnsi="Times New Roman"/>
          <w:sz w:val="24"/>
          <w:szCs w:val="24"/>
        </w:rPr>
        <w:t>государственного устройства древних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1A4DB7">
        <w:rPr>
          <w:rFonts w:ascii="Times New Roman" w:hAnsi="Times New Roman"/>
          <w:sz w:val="24"/>
          <w:szCs w:val="24"/>
        </w:rPr>
        <w:t>общностей, положения основны</w:t>
      </w:r>
      <w:r>
        <w:rPr>
          <w:rFonts w:ascii="Times New Roman" w:hAnsi="Times New Roman"/>
          <w:sz w:val="24"/>
          <w:szCs w:val="24"/>
        </w:rPr>
        <w:t>х групп общества, религи</w:t>
      </w:r>
      <w:r w:rsidRPr="001A4DB7">
        <w:rPr>
          <w:rFonts w:ascii="Times New Roman" w:hAnsi="Times New Roman"/>
          <w:sz w:val="24"/>
          <w:szCs w:val="24"/>
        </w:rPr>
        <w:t>озных верований людей;</w:t>
      </w:r>
    </w:p>
    <w:p w:rsidR="001D2123" w:rsidRPr="001A4DB7" w:rsidRDefault="001D2123" w:rsidP="001D212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1A4DB7">
        <w:rPr>
          <w:rFonts w:ascii="Times New Roman" w:hAnsi="Times New Roman"/>
          <w:sz w:val="24"/>
          <w:szCs w:val="24"/>
        </w:rPr>
        <w:t>• поиск в источниках</w:t>
      </w:r>
      <w:r>
        <w:rPr>
          <w:rFonts w:ascii="Times New Roman" w:hAnsi="Times New Roman"/>
          <w:sz w:val="24"/>
          <w:szCs w:val="24"/>
        </w:rPr>
        <w:t xml:space="preserve"> различного типа и вида (в мате</w:t>
      </w:r>
      <w:r w:rsidRPr="001A4DB7">
        <w:rPr>
          <w:rFonts w:ascii="Times New Roman" w:hAnsi="Times New Roman"/>
          <w:sz w:val="24"/>
          <w:szCs w:val="24"/>
        </w:rPr>
        <w:t>риальных памятниках древности, отрывках исторических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1A4DB7">
        <w:rPr>
          <w:rFonts w:ascii="Times New Roman" w:hAnsi="Times New Roman"/>
          <w:sz w:val="24"/>
          <w:szCs w:val="24"/>
        </w:rPr>
        <w:t>текстов) информации о событиях и явлениях прошлого;</w:t>
      </w:r>
    </w:p>
    <w:p w:rsidR="001D2123" w:rsidRPr="001A4DB7" w:rsidRDefault="001D2123" w:rsidP="003467A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1A4DB7">
        <w:rPr>
          <w:rFonts w:ascii="Times New Roman" w:hAnsi="Times New Roman"/>
          <w:sz w:val="24"/>
          <w:szCs w:val="24"/>
        </w:rPr>
        <w:t>• анализ информации, содержащейся в летописях</w:t>
      </w:r>
      <w:proofErr w:type="gramStart"/>
      <w:r>
        <w:rPr>
          <w:rFonts w:ascii="Times New Roman" w:hAnsi="Times New Roman"/>
          <w:sz w:val="24"/>
          <w:szCs w:val="24"/>
        </w:rPr>
        <w:t xml:space="preserve"> </w:t>
      </w:r>
      <w:r w:rsidRPr="001A4DB7">
        <w:rPr>
          <w:rFonts w:ascii="Times New Roman" w:hAnsi="Times New Roman"/>
          <w:sz w:val="24"/>
          <w:szCs w:val="24"/>
        </w:rPr>
        <w:t>,</w:t>
      </w:r>
      <w:proofErr w:type="gramEnd"/>
      <w:r w:rsidRPr="001A4DB7">
        <w:rPr>
          <w:rFonts w:ascii="Times New Roman" w:hAnsi="Times New Roman"/>
          <w:sz w:val="24"/>
          <w:szCs w:val="24"/>
        </w:rPr>
        <w:t xml:space="preserve"> правовых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1A4DB7">
        <w:rPr>
          <w:rFonts w:ascii="Times New Roman" w:hAnsi="Times New Roman"/>
          <w:sz w:val="24"/>
          <w:szCs w:val="24"/>
        </w:rPr>
        <w:t xml:space="preserve">документах, публицистических произведениях, записках и других источниках </w:t>
      </w:r>
      <w:r w:rsidR="003467A4">
        <w:rPr>
          <w:rFonts w:ascii="Times New Roman" w:hAnsi="Times New Roman"/>
          <w:sz w:val="24"/>
          <w:szCs w:val="24"/>
        </w:rPr>
        <w:t>,</w:t>
      </w:r>
    </w:p>
    <w:p w:rsidR="001D2123" w:rsidRPr="001A4DB7" w:rsidRDefault="001D2123" w:rsidP="001D212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1A4DB7">
        <w:rPr>
          <w:rFonts w:ascii="Times New Roman" w:hAnsi="Times New Roman"/>
          <w:sz w:val="24"/>
          <w:szCs w:val="24"/>
        </w:rPr>
        <w:t>• использование приёмов ист</w:t>
      </w:r>
      <w:r>
        <w:rPr>
          <w:rFonts w:ascii="Times New Roman" w:hAnsi="Times New Roman"/>
          <w:sz w:val="24"/>
          <w:szCs w:val="24"/>
        </w:rPr>
        <w:t>орического анализа (сопо</w:t>
      </w:r>
      <w:r w:rsidRPr="001A4DB7">
        <w:rPr>
          <w:rFonts w:ascii="Times New Roman" w:hAnsi="Times New Roman"/>
          <w:sz w:val="24"/>
          <w:szCs w:val="24"/>
        </w:rPr>
        <w:t xml:space="preserve">ставление и обобщение </w:t>
      </w:r>
      <w:r>
        <w:rPr>
          <w:rFonts w:ascii="Times New Roman" w:hAnsi="Times New Roman"/>
          <w:sz w:val="24"/>
          <w:szCs w:val="24"/>
        </w:rPr>
        <w:t>фактов, раскрытие причинно-след</w:t>
      </w:r>
      <w:r w:rsidRPr="001A4DB7">
        <w:rPr>
          <w:rFonts w:ascii="Times New Roman" w:hAnsi="Times New Roman"/>
          <w:sz w:val="24"/>
          <w:szCs w:val="24"/>
        </w:rPr>
        <w:t>ственных связей, целей и результатов деятельности людей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1A4DB7">
        <w:rPr>
          <w:rFonts w:ascii="Times New Roman" w:hAnsi="Times New Roman"/>
          <w:sz w:val="24"/>
          <w:szCs w:val="24"/>
        </w:rPr>
        <w:t>и др.);</w:t>
      </w:r>
    </w:p>
    <w:p w:rsidR="001D2123" w:rsidRPr="001A4DB7" w:rsidRDefault="001D2123" w:rsidP="001D212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1A4DB7">
        <w:rPr>
          <w:rFonts w:ascii="Times New Roman" w:hAnsi="Times New Roman"/>
          <w:sz w:val="24"/>
          <w:szCs w:val="24"/>
        </w:rPr>
        <w:t>• понимание важност</w:t>
      </w:r>
      <w:r>
        <w:rPr>
          <w:rFonts w:ascii="Times New Roman" w:hAnsi="Times New Roman"/>
          <w:sz w:val="24"/>
          <w:szCs w:val="24"/>
        </w:rPr>
        <w:t>и для достоверного изучения про</w:t>
      </w:r>
      <w:r w:rsidRPr="001A4DB7">
        <w:rPr>
          <w:rFonts w:ascii="Times New Roman" w:hAnsi="Times New Roman"/>
          <w:sz w:val="24"/>
          <w:szCs w:val="24"/>
        </w:rPr>
        <w:t>шлого комплекса исторических источников, специфики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1A4DB7">
        <w:rPr>
          <w:rFonts w:ascii="Times New Roman" w:hAnsi="Times New Roman"/>
          <w:sz w:val="24"/>
          <w:szCs w:val="24"/>
        </w:rPr>
        <w:t>учебно-познавательной работы с источниками древнейшего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1A4DB7">
        <w:rPr>
          <w:rFonts w:ascii="Times New Roman" w:hAnsi="Times New Roman"/>
          <w:sz w:val="24"/>
          <w:szCs w:val="24"/>
        </w:rPr>
        <w:t>периода развития человечества;</w:t>
      </w:r>
    </w:p>
    <w:p w:rsidR="001D2123" w:rsidRPr="001A4DB7" w:rsidRDefault="001D2123" w:rsidP="001D212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1A4DB7">
        <w:rPr>
          <w:rFonts w:ascii="Times New Roman" w:hAnsi="Times New Roman"/>
          <w:sz w:val="24"/>
          <w:szCs w:val="24"/>
        </w:rPr>
        <w:t xml:space="preserve">• оценивание поступков, человеческих качеств на основе осмысления деятельности </w:t>
      </w:r>
      <w:r w:rsidR="003467A4">
        <w:rPr>
          <w:rFonts w:ascii="Times New Roman" w:hAnsi="Times New Roman"/>
          <w:sz w:val="24"/>
          <w:szCs w:val="24"/>
        </w:rPr>
        <w:t xml:space="preserve">исторических личностей, </w:t>
      </w:r>
      <w:r w:rsidRPr="001A4DB7">
        <w:rPr>
          <w:rFonts w:ascii="Times New Roman" w:hAnsi="Times New Roman"/>
          <w:sz w:val="24"/>
          <w:szCs w:val="24"/>
        </w:rPr>
        <w:t>исходя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1A4DB7">
        <w:rPr>
          <w:rFonts w:ascii="Times New Roman" w:hAnsi="Times New Roman"/>
          <w:sz w:val="24"/>
          <w:szCs w:val="24"/>
        </w:rPr>
        <w:t>из гуманистических ценностных ориентаций, установок;</w:t>
      </w:r>
    </w:p>
    <w:p w:rsidR="001D2123" w:rsidRPr="001A4DB7" w:rsidRDefault="001D2123" w:rsidP="001D212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1A4DB7">
        <w:rPr>
          <w:rFonts w:ascii="Times New Roman" w:hAnsi="Times New Roman"/>
          <w:sz w:val="24"/>
          <w:szCs w:val="24"/>
        </w:rPr>
        <w:t>• умение различат</w:t>
      </w:r>
      <w:r>
        <w:rPr>
          <w:rFonts w:ascii="Times New Roman" w:hAnsi="Times New Roman"/>
          <w:sz w:val="24"/>
          <w:szCs w:val="24"/>
        </w:rPr>
        <w:t>ь достоверную и вымышленную (ми</w:t>
      </w:r>
      <w:r w:rsidRPr="001A4DB7">
        <w:rPr>
          <w:rFonts w:ascii="Times New Roman" w:hAnsi="Times New Roman"/>
          <w:sz w:val="24"/>
          <w:szCs w:val="24"/>
        </w:rPr>
        <w:t>фологическую, легендарную) информацию в источниках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1A4DB7">
        <w:rPr>
          <w:rFonts w:ascii="Times New Roman" w:hAnsi="Times New Roman"/>
          <w:sz w:val="24"/>
          <w:szCs w:val="24"/>
        </w:rPr>
        <w:t>и их комментирование (при помощи учителя);</w:t>
      </w:r>
    </w:p>
    <w:p w:rsidR="001D2123" w:rsidRPr="001A4DB7" w:rsidRDefault="001D2123" w:rsidP="001D212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1A4DB7">
        <w:rPr>
          <w:rFonts w:ascii="Times New Roman" w:hAnsi="Times New Roman"/>
          <w:sz w:val="24"/>
          <w:szCs w:val="24"/>
        </w:rPr>
        <w:t>• сопоставление (пр</w:t>
      </w:r>
      <w:r>
        <w:rPr>
          <w:rFonts w:ascii="Times New Roman" w:hAnsi="Times New Roman"/>
          <w:sz w:val="24"/>
          <w:szCs w:val="24"/>
        </w:rPr>
        <w:t>и помощи учителя) различных вер</w:t>
      </w:r>
      <w:r w:rsidRPr="001A4DB7">
        <w:rPr>
          <w:rFonts w:ascii="Times New Roman" w:hAnsi="Times New Roman"/>
          <w:sz w:val="24"/>
          <w:szCs w:val="24"/>
        </w:rPr>
        <w:t>сий и оценок исторических событий и личностей с опорой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1A4DB7">
        <w:rPr>
          <w:rFonts w:ascii="Times New Roman" w:hAnsi="Times New Roman"/>
          <w:sz w:val="24"/>
          <w:szCs w:val="24"/>
        </w:rPr>
        <w:t>на конкретные примеры;</w:t>
      </w:r>
    </w:p>
    <w:p w:rsidR="001D2123" w:rsidRPr="001A4DB7" w:rsidRDefault="001D2123" w:rsidP="001D212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1A4DB7">
        <w:rPr>
          <w:rFonts w:ascii="Times New Roman" w:hAnsi="Times New Roman"/>
          <w:sz w:val="24"/>
          <w:szCs w:val="24"/>
        </w:rPr>
        <w:t>• определение собственного отношения к дискуссионным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1A4DB7">
        <w:rPr>
          <w:rFonts w:ascii="Times New Roman" w:hAnsi="Times New Roman"/>
          <w:sz w:val="24"/>
          <w:szCs w:val="24"/>
        </w:rPr>
        <w:t>проблемам прошлого;</w:t>
      </w:r>
    </w:p>
    <w:p w:rsidR="003467A4" w:rsidRDefault="001D2123" w:rsidP="001D212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1A4DB7">
        <w:rPr>
          <w:rFonts w:ascii="Times New Roman" w:hAnsi="Times New Roman"/>
          <w:sz w:val="24"/>
          <w:szCs w:val="24"/>
        </w:rPr>
        <w:t>• систематизация инфор</w:t>
      </w:r>
      <w:r>
        <w:rPr>
          <w:rFonts w:ascii="Times New Roman" w:hAnsi="Times New Roman"/>
          <w:sz w:val="24"/>
          <w:szCs w:val="24"/>
        </w:rPr>
        <w:t>мации в ходе проектной деятель</w:t>
      </w:r>
      <w:r w:rsidRPr="001A4DB7">
        <w:rPr>
          <w:rFonts w:ascii="Times New Roman" w:hAnsi="Times New Roman"/>
          <w:sz w:val="24"/>
          <w:szCs w:val="24"/>
        </w:rPr>
        <w:t>ности, представление её результатов как по периоду в целом,</w:t>
      </w:r>
      <w:r>
        <w:rPr>
          <w:rFonts w:ascii="Times New Roman" w:hAnsi="Times New Roman"/>
          <w:sz w:val="24"/>
          <w:szCs w:val="24"/>
        </w:rPr>
        <w:t xml:space="preserve"> </w:t>
      </w:r>
      <w:r w:rsidRPr="001A4DB7">
        <w:rPr>
          <w:rFonts w:ascii="Times New Roman" w:hAnsi="Times New Roman"/>
          <w:sz w:val="24"/>
          <w:szCs w:val="24"/>
        </w:rPr>
        <w:t>так и по отдельным темати</w:t>
      </w:r>
      <w:r>
        <w:rPr>
          <w:rFonts w:ascii="Times New Roman" w:hAnsi="Times New Roman"/>
          <w:sz w:val="24"/>
          <w:szCs w:val="24"/>
        </w:rPr>
        <w:t xml:space="preserve">ческим блокам </w:t>
      </w:r>
    </w:p>
    <w:p w:rsidR="001D2123" w:rsidRPr="001A4DB7" w:rsidRDefault="001D2123" w:rsidP="001D212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1A4DB7">
        <w:rPr>
          <w:rFonts w:ascii="Times New Roman" w:hAnsi="Times New Roman"/>
          <w:sz w:val="24"/>
          <w:szCs w:val="24"/>
        </w:rPr>
        <w:t xml:space="preserve">• приобретение опыта историко-культурного, историко-антропологического, </w:t>
      </w:r>
      <w:proofErr w:type="spellStart"/>
      <w:r w:rsidRPr="001A4DB7">
        <w:rPr>
          <w:rFonts w:ascii="Times New Roman" w:hAnsi="Times New Roman"/>
          <w:sz w:val="24"/>
          <w:szCs w:val="24"/>
        </w:rPr>
        <w:t>цивилизационного</w:t>
      </w:r>
      <w:proofErr w:type="spellEnd"/>
      <w:r w:rsidRPr="001A4DB7">
        <w:rPr>
          <w:rFonts w:ascii="Times New Roman" w:hAnsi="Times New Roman"/>
          <w:sz w:val="24"/>
          <w:szCs w:val="24"/>
        </w:rPr>
        <w:t xml:space="preserve"> подходов к оценке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1A4DB7">
        <w:rPr>
          <w:rFonts w:ascii="Times New Roman" w:hAnsi="Times New Roman"/>
          <w:sz w:val="24"/>
          <w:szCs w:val="24"/>
        </w:rPr>
        <w:t>социальных явлений;</w:t>
      </w:r>
    </w:p>
    <w:p w:rsidR="001D2123" w:rsidRDefault="001D2123" w:rsidP="001D212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1A4DB7">
        <w:rPr>
          <w:rFonts w:ascii="Times New Roman" w:hAnsi="Times New Roman"/>
          <w:sz w:val="24"/>
          <w:szCs w:val="24"/>
        </w:rPr>
        <w:t xml:space="preserve">• уважение к </w:t>
      </w:r>
      <w:r>
        <w:rPr>
          <w:rFonts w:ascii="Times New Roman" w:hAnsi="Times New Roman"/>
          <w:sz w:val="24"/>
          <w:szCs w:val="24"/>
        </w:rPr>
        <w:t>культуре дру</w:t>
      </w:r>
      <w:r w:rsidRPr="001A4DB7">
        <w:rPr>
          <w:rFonts w:ascii="Times New Roman" w:hAnsi="Times New Roman"/>
          <w:sz w:val="24"/>
          <w:szCs w:val="24"/>
        </w:rPr>
        <w:t>гих народов, понимани</w:t>
      </w:r>
      <w:r>
        <w:rPr>
          <w:rFonts w:ascii="Times New Roman" w:hAnsi="Times New Roman"/>
          <w:sz w:val="24"/>
          <w:szCs w:val="24"/>
        </w:rPr>
        <w:t>е культурного многообразия наро</w:t>
      </w:r>
      <w:r w:rsidRPr="001A4DB7">
        <w:rPr>
          <w:rFonts w:ascii="Times New Roman" w:hAnsi="Times New Roman"/>
          <w:sz w:val="24"/>
          <w:szCs w:val="24"/>
        </w:rPr>
        <w:t>дов Евразии в изучаемый период.</w:t>
      </w:r>
    </w:p>
    <w:p w:rsidR="001D2123" w:rsidRPr="001A4DB7" w:rsidRDefault="001D2123" w:rsidP="001D212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D2123" w:rsidRPr="00875214" w:rsidRDefault="001D2123" w:rsidP="001D2123">
      <w:pPr>
        <w:jc w:val="center"/>
        <w:rPr>
          <w:rFonts w:ascii="Times New Roman" w:hAnsi="Times New Roman"/>
          <w:b/>
          <w:i/>
          <w:sz w:val="24"/>
          <w:szCs w:val="24"/>
        </w:rPr>
      </w:pPr>
      <w:r w:rsidRPr="00875214">
        <w:rPr>
          <w:rFonts w:ascii="Times New Roman" w:hAnsi="Times New Roman"/>
          <w:b/>
          <w:i/>
          <w:sz w:val="24"/>
          <w:szCs w:val="24"/>
        </w:rPr>
        <w:lastRenderedPageBreak/>
        <w:t>Требование к уровню подготовки</w:t>
      </w:r>
    </w:p>
    <w:p w:rsidR="001D2123" w:rsidRPr="00C038A3" w:rsidRDefault="001D2123" w:rsidP="001D2123">
      <w:pPr>
        <w:autoSpaceDE w:val="0"/>
        <w:autoSpaceDN w:val="0"/>
        <w:adjustRightInd w:val="0"/>
        <w:spacing w:before="134" w:after="0" w:line="240" w:lineRule="auto"/>
        <w:jc w:val="both"/>
        <w:rPr>
          <w:rFonts w:ascii="Times New Roman" w:hAnsi="Times New Roman"/>
          <w:b/>
          <w:bCs/>
          <w:iCs/>
          <w:sz w:val="24"/>
          <w:szCs w:val="24"/>
        </w:rPr>
      </w:pPr>
      <w:r>
        <w:rPr>
          <w:rFonts w:ascii="Times New Roman" w:hAnsi="Times New Roman"/>
          <w:b/>
          <w:bCs/>
          <w:iCs/>
          <w:sz w:val="24"/>
          <w:szCs w:val="24"/>
        </w:rPr>
        <w:t xml:space="preserve">       </w:t>
      </w:r>
      <w:r w:rsidRPr="00C038A3">
        <w:rPr>
          <w:rFonts w:ascii="Times New Roman" w:hAnsi="Times New Roman"/>
          <w:b/>
          <w:bCs/>
          <w:iCs/>
          <w:sz w:val="24"/>
          <w:szCs w:val="24"/>
        </w:rPr>
        <w:t>Знание хронологии, работа с хронологией:</w:t>
      </w:r>
    </w:p>
    <w:p w:rsidR="001D2123" w:rsidRPr="00C038A3" w:rsidRDefault="001D2123" w:rsidP="001D2123">
      <w:pPr>
        <w:pStyle w:val="a8"/>
        <w:numPr>
          <w:ilvl w:val="0"/>
          <w:numId w:val="6"/>
        </w:numPr>
        <w:tabs>
          <w:tab w:val="left" w:pos="57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38A3">
        <w:rPr>
          <w:rFonts w:ascii="Times New Roman" w:hAnsi="Times New Roman"/>
          <w:sz w:val="24"/>
          <w:szCs w:val="24"/>
        </w:rPr>
        <w:t>указывать хронологические рамки и периоды ключевых процессов, а также даты важнейших событий всеобщей исто</w:t>
      </w:r>
      <w:r w:rsidRPr="00C038A3">
        <w:rPr>
          <w:rFonts w:ascii="Times New Roman" w:hAnsi="Times New Roman"/>
          <w:sz w:val="24"/>
          <w:szCs w:val="24"/>
        </w:rPr>
        <w:softHyphen/>
        <w:t>рии;</w:t>
      </w:r>
    </w:p>
    <w:p w:rsidR="001D2123" w:rsidRPr="00C038A3" w:rsidRDefault="001D2123" w:rsidP="001D2123">
      <w:pPr>
        <w:pStyle w:val="a8"/>
        <w:numPr>
          <w:ilvl w:val="0"/>
          <w:numId w:val="6"/>
        </w:numPr>
        <w:tabs>
          <w:tab w:val="left" w:pos="57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38A3">
        <w:rPr>
          <w:rFonts w:ascii="Times New Roman" w:hAnsi="Times New Roman"/>
          <w:sz w:val="24"/>
          <w:szCs w:val="24"/>
        </w:rPr>
        <w:t>соотносить год с веком, эрой, устанавливать последова</w:t>
      </w:r>
      <w:r w:rsidRPr="00C038A3">
        <w:rPr>
          <w:rFonts w:ascii="Times New Roman" w:hAnsi="Times New Roman"/>
          <w:sz w:val="24"/>
          <w:szCs w:val="24"/>
        </w:rPr>
        <w:softHyphen/>
        <w:t>тельность и длительность исторических событий.</w:t>
      </w:r>
    </w:p>
    <w:p w:rsidR="001D2123" w:rsidRPr="00C038A3" w:rsidRDefault="001D2123" w:rsidP="001D2123">
      <w:pPr>
        <w:tabs>
          <w:tab w:val="left" w:pos="677"/>
        </w:tabs>
        <w:autoSpaceDE w:val="0"/>
        <w:autoSpaceDN w:val="0"/>
        <w:adjustRightInd w:val="0"/>
        <w:spacing w:before="120" w:after="0" w:line="240" w:lineRule="auto"/>
        <w:ind w:left="379"/>
        <w:jc w:val="both"/>
        <w:rPr>
          <w:rFonts w:ascii="Times New Roman" w:hAnsi="Times New Roman"/>
          <w:b/>
          <w:bCs/>
          <w:iCs/>
          <w:sz w:val="24"/>
          <w:szCs w:val="24"/>
        </w:rPr>
      </w:pPr>
      <w:r w:rsidRPr="00C038A3">
        <w:rPr>
          <w:rFonts w:ascii="Times New Roman" w:hAnsi="Times New Roman"/>
          <w:b/>
          <w:bCs/>
          <w:iCs/>
          <w:sz w:val="24"/>
          <w:szCs w:val="24"/>
        </w:rPr>
        <w:t>Знание исторических фактов, работа с фактами:</w:t>
      </w:r>
    </w:p>
    <w:p w:rsidR="001D2123" w:rsidRPr="00C038A3" w:rsidRDefault="001D2123" w:rsidP="001D2123">
      <w:pPr>
        <w:pStyle w:val="a8"/>
        <w:numPr>
          <w:ilvl w:val="0"/>
          <w:numId w:val="7"/>
        </w:numPr>
        <w:tabs>
          <w:tab w:val="left" w:pos="57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38A3">
        <w:rPr>
          <w:rFonts w:ascii="Times New Roman" w:hAnsi="Times New Roman"/>
          <w:sz w:val="24"/>
          <w:szCs w:val="24"/>
        </w:rPr>
        <w:t>характеризовать место, обстоятельства, участников, этапы, особенности, результаты важнейших исторических со</w:t>
      </w:r>
      <w:r w:rsidRPr="00C038A3">
        <w:rPr>
          <w:rFonts w:ascii="Times New Roman" w:hAnsi="Times New Roman"/>
          <w:sz w:val="24"/>
          <w:szCs w:val="24"/>
        </w:rPr>
        <w:softHyphen/>
        <w:t>бытий;</w:t>
      </w:r>
    </w:p>
    <w:p w:rsidR="001D2123" w:rsidRPr="00C038A3" w:rsidRDefault="001D2123" w:rsidP="001D2123">
      <w:pPr>
        <w:pStyle w:val="a8"/>
        <w:numPr>
          <w:ilvl w:val="0"/>
          <w:numId w:val="7"/>
        </w:numPr>
        <w:tabs>
          <w:tab w:val="left" w:pos="57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38A3">
        <w:rPr>
          <w:rFonts w:ascii="Times New Roman" w:hAnsi="Times New Roman"/>
          <w:sz w:val="24"/>
          <w:szCs w:val="24"/>
        </w:rPr>
        <w:t>группировать (классифицировать) факты по различным признакам и основаниям.</w:t>
      </w:r>
    </w:p>
    <w:p w:rsidR="001D2123" w:rsidRPr="00C038A3" w:rsidRDefault="001D2123" w:rsidP="001D2123">
      <w:pPr>
        <w:tabs>
          <w:tab w:val="left" w:pos="677"/>
        </w:tabs>
        <w:autoSpaceDE w:val="0"/>
        <w:autoSpaceDN w:val="0"/>
        <w:adjustRightInd w:val="0"/>
        <w:spacing w:before="144" w:after="0" w:line="240" w:lineRule="auto"/>
        <w:jc w:val="both"/>
        <w:rPr>
          <w:rFonts w:ascii="Times New Roman" w:hAnsi="Times New Roman"/>
          <w:b/>
          <w:bCs/>
          <w:iCs/>
          <w:sz w:val="24"/>
          <w:szCs w:val="24"/>
        </w:rPr>
      </w:pPr>
      <w:r>
        <w:rPr>
          <w:rFonts w:ascii="Times New Roman" w:hAnsi="Times New Roman"/>
          <w:b/>
          <w:bCs/>
          <w:iCs/>
          <w:sz w:val="24"/>
          <w:szCs w:val="24"/>
        </w:rPr>
        <w:t xml:space="preserve">      </w:t>
      </w:r>
      <w:r w:rsidRPr="00C038A3">
        <w:rPr>
          <w:rFonts w:ascii="Times New Roman" w:hAnsi="Times New Roman"/>
          <w:b/>
          <w:bCs/>
          <w:iCs/>
          <w:sz w:val="24"/>
          <w:szCs w:val="24"/>
        </w:rPr>
        <w:t>Работа с историческими источниками:</w:t>
      </w:r>
    </w:p>
    <w:p w:rsidR="001D2123" w:rsidRPr="00C038A3" w:rsidRDefault="001D2123" w:rsidP="001D2123">
      <w:pPr>
        <w:numPr>
          <w:ilvl w:val="0"/>
          <w:numId w:val="8"/>
        </w:numPr>
        <w:tabs>
          <w:tab w:val="left" w:pos="57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38A3">
        <w:rPr>
          <w:rFonts w:ascii="Times New Roman" w:hAnsi="Times New Roman"/>
          <w:sz w:val="24"/>
          <w:szCs w:val="24"/>
        </w:rPr>
        <w:t>читать историческую карту с опорой на легенду, ориен</w:t>
      </w:r>
      <w:r w:rsidRPr="00C038A3">
        <w:rPr>
          <w:rFonts w:ascii="Times New Roman" w:hAnsi="Times New Roman"/>
          <w:sz w:val="24"/>
          <w:szCs w:val="24"/>
        </w:rPr>
        <w:softHyphen/>
        <w:t>тироваться в ней, соотносить местонахождение и состояние исторического объекта в разные эпохи, века, периоды;</w:t>
      </w:r>
    </w:p>
    <w:p w:rsidR="001D2123" w:rsidRPr="00C038A3" w:rsidRDefault="001D2123" w:rsidP="001D2123">
      <w:pPr>
        <w:numPr>
          <w:ilvl w:val="0"/>
          <w:numId w:val="8"/>
        </w:numPr>
        <w:tabs>
          <w:tab w:val="left" w:pos="57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38A3">
        <w:rPr>
          <w:rFonts w:ascii="Times New Roman" w:hAnsi="Times New Roman"/>
          <w:sz w:val="24"/>
          <w:szCs w:val="24"/>
        </w:rPr>
        <w:t>осуществлять поиск необходимой информации в одном или нескольких источниках (материальных, текстовых, изо</w:t>
      </w:r>
      <w:r w:rsidRPr="00C038A3">
        <w:rPr>
          <w:rFonts w:ascii="Times New Roman" w:hAnsi="Times New Roman"/>
          <w:sz w:val="24"/>
          <w:szCs w:val="24"/>
        </w:rPr>
        <w:softHyphen/>
        <w:t>бразительных и др.), отбирать её, группировать, обобщать;</w:t>
      </w:r>
    </w:p>
    <w:p w:rsidR="001D2123" w:rsidRPr="00C038A3" w:rsidRDefault="001D2123" w:rsidP="001D2123">
      <w:pPr>
        <w:pStyle w:val="a8"/>
        <w:numPr>
          <w:ilvl w:val="0"/>
          <w:numId w:val="8"/>
        </w:numPr>
        <w:tabs>
          <w:tab w:val="left" w:pos="58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38A3">
        <w:rPr>
          <w:rFonts w:ascii="Times New Roman" w:hAnsi="Times New Roman"/>
          <w:sz w:val="24"/>
          <w:szCs w:val="24"/>
        </w:rPr>
        <w:t>сравнивать данные разных источников, выявлять их сходство и различия, время и место создания.</w:t>
      </w:r>
    </w:p>
    <w:p w:rsidR="001D2123" w:rsidRPr="00C038A3" w:rsidRDefault="001D2123" w:rsidP="001D2123">
      <w:pPr>
        <w:tabs>
          <w:tab w:val="left" w:pos="677"/>
        </w:tabs>
        <w:autoSpaceDE w:val="0"/>
        <w:autoSpaceDN w:val="0"/>
        <w:adjustRightInd w:val="0"/>
        <w:spacing w:before="158" w:after="0" w:line="240" w:lineRule="auto"/>
        <w:jc w:val="both"/>
        <w:rPr>
          <w:rFonts w:ascii="Times New Roman" w:hAnsi="Times New Roman"/>
          <w:b/>
          <w:bCs/>
          <w:iCs/>
          <w:sz w:val="24"/>
          <w:szCs w:val="24"/>
        </w:rPr>
      </w:pPr>
      <w:r>
        <w:rPr>
          <w:rFonts w:ascii="Times New Roman" w:hAnsi="Times New Roman"/>
          <w:b/>
          <w:bCs/>
          <w:iCs/>
          <w:sz w:val="24"/>
          <w:szCs w:val="24"/>
        </w:rPr>
        <w:t xml:space="preserve">     </w:t>
      </w:r>
      <w:r w:rsidRPr="00C038A3">
        <w:rPr>
          <w:rFonts w:ascii="Times New Roman" w:hAnsi="Times New Roman"/>
          <w:b/>
          <w:bCs/>
          <w:iCs/>
          <w:sz w:val="24"/>
          <w:szCs w:val="24"/>
        </w:rPr>
        <w:t>Описание (реконструкция):</w:t>
      </w:r>
    </w:p>
    <w:p w:rsidR="001D2123" w:rsidRPr="00C038A3" w:rsidRDefault="001D2123" w:rsidP="001D2123">
      <w:pPr>
        <w:pStyle w:val="a8"/>
        <w:numPr>
          <w:ilvl w:val="0"/>
          <w:numId w:val="9"/>
        </w:numPr>
        <w:tabs>
          <w:tab w:val="left" w:pos="58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38A3">
        <w:rPr>
          <w:rFonts w:ascii="Times New Roman" w:hAnsi="Times New Roman"/>
          <w:sz w:val="24"/>
          <w:szCs w:val="24"/>
        </w:rPr>
        <w:t>последовательно строить рассказ (устно или письменно) об исторических событиях, их участниках;</w:t>
      </w:r>
    </w:p>
    <w:p w:rsidR="001D2123" w:rsidRPr="00C038A3" w:rsidRDefault="001D2123" w:rsidP="001D2123">
      <w:pPr>
        <w:pStyle w:val="a8"/>
        <w:numPr>
          <w:ilvl w:val="0"/>
          <w:numId w:val="9"/>
        </w:numPr>
        <w:tabs>
          <w:tab w:val="left" w:pos="475"/>
        </w:tabs>
        <w:autoSpaceDE w:val="0"/>
        <w:autoSpaceDN w:val="0"/>
        <w:adjustRightInd w:val="0"/>
        <w:spacing w:before="62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38A3">
        <w:rPr>
          <w:rFonts w:ascii="Times New Roman" w:hAnsi="Times New Roman"/>
          <w:sz w:val="24"/>
          <w:szCs w:val="24"/>
        </w:rPr>
        <w:t>характеризовать условия и образ жизни, занятия людей, их достижения в различные исторические эпохи;</w:t>
      </w:r>
    </w:p>
    <w:p w:rsidR="001D2123" w:rsidRPr="00C038A3" w:rsidRDefault="001D2123" w:rsidP="001D2123">
      <w:pPr>
        <w:pStyle w:val="a8"/>
        <w:numPr>
          <w:ilvl w:val="0"/>
          <w:numId w:val="9"/>
        </w:numPr>
        <w:tabs>
          <w:tab w:val="left" w:pos="5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38A3">
        <w:rPr>
          <w:rFonts w:ascii="Times New Roman" w:hAnsi="Times New Roman"/>
          <w:sz w:val="24"/>
          <w:szCs w:val="24"/>
        </w:rPr>
        <w:t>на основе текста и иллюстраций учебника, дополнитель</w:t>
      </w:r>
      <w:r w:rsidRPr="00C038A3">
        <w:rPr>
          <w:rFonts w:ascii="Times New Roman" w:hAnsi="Times New Roman"/>
          <w:sz w:val="24"/>
          <w:szCs w:val="24"/>
        </w:rPr>
        <w:softHyphen/>
        <w:t xml:space="preserve">ной литературы, макетов, электронных изданий, </w:t>
      </w:r>
      <w:proofErr w:type="spellStart"/>
      <w:r w:rsidRPr="00C038A3">
        <w:rPr>
          <w:rFonts w:ascii="Times New Roman" w:hAnsi="Times New Roman"/>
          <w:sz w:val="24"/>
          <w:szCs w:val="24"/>
        </w:rPr>
        <w:t>интернет-ре</w:t>
      </w:r>
      <w:r w:rsidRPr="00C038A3">
        <w:rPr>
          <w:rFonts w:ascii="Times New Roman" w:hAnsi="Times New Roman"/>
          <w:sz w:val="24"/>
          <w:szCs w:val="24"/>
        </w:rPr>
        <w:softHyphen/>
        <w:t>сурсов</w:t>
      </w:r>
      <w:proofErr w:type="spellEnd"/>
      <w:r w:rsidRPr="00C038A3">
        <w:rPr>
          <w:rFonts w:ascii="Times New Roman" w:hAnsi="Times New Roman"/>
          <w:sz w:val="24"/>
          <w:szCs w:val="24"/>
        </w:rPr>
        <w:t xml:space="preserve"> и т. п. составлять описание исторических объектов, па</w:t>
      </w:r>
      <w:r w:rsidRPr="00C038A3">
        <w:rPr>
          <w:rFonts w:ascii="Times New Roman" w:hAnsi="Times New Roman"/>
          <w:sz w:val="24"/>
          <w:szCs w:val="24"/>
        </w:rPr>
        <w:softHyphen/>
        <w:t>мятников.</w:t>
      </w:r>
    </w:p>
    <w:p w:rsidR="001D2123" w:rsidRPr="00C038A3" w:rsidRDefault="001D2123" w:rsidP="001D2123">
      <w:pPr>
        <w:tabs>
          <w:tab w:val="left" w:pos="614"/>
        </w:tabs>
        <w:autoSpaceDE w:val="0"/>
        <w:autoSpaceDN w:val="0"/>
        <w:adjustRightInd w:val="0"/>
        <w:spacing w:before="149" w:after="0" w:line="240" w:lineRule="auto"/>
        <w:jc w:val="both"/>
        <w:rPr>
          <w:rFonts w:ascii="Times New Roman" w:hAnsi="Times New Roman"/>
          <w:b/>
          <w:bCs/>
          <w:iCs/>
          <w:sz w:val="24"/>
          <w:szCs w:val="24"/>
        </w:rPr>
      </w:pPr>
      <w:r w:rsidRPr="00C038A3">
        <w:rPr>
          <w:rFonts w:ascii="Times New Roman" w:hAnsi="Times New Roman"/>
          <w:b/>
          <w:bCs/>
          <w:iCs/>
          <w:sz w:val="24"/>
          <w:szCs w:val="24"/>
        </w:rPr>
        <w:t xml:space="preserve">     Анализ, объяснение:</w:t>
      </w:r>
    </w:p>
    <w:p w:rsidR="001D2123" w:rsidRPr="00C038A3" w:rsidRDefault="001D2123" w:rsidP="001D2123">
      <w:pPr>
        <w:pStyle w:val="a8"/>
        <w:numPr>
          <w:ilvl w:val="0"/>
          <w:numId w:val="10"/>
        </w:numPr>
        <w:tabs>
          <w:tab w:val="left" w:pos="590"/>
        </w:tabs>
        <w:autoSpaceDE w:val="0"/>
        <w:autoSpaceDN w:val="0"/>
        <w:adjustRightInd w:val="0"/>
        <w:spacing w:before="14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38A3">
        <w:rPr>
          <w:rFonts w:ascii="Times New Roman" w:hAnsi="Times New Roman"/>
          <w:sz w:val="24"/>
          <w:szCs w:val="24"/>
        </w:rPr>
        <w:t>различать факт (событие) и его описание (факт источ</w:t>
      </w:r>
      <w:r w:rsidRPr="00C038A3">
        <w:rPr>
          <w:rFonts w:ascii="Times New Roman" w:hAnsi="Times New Roman"/>
          <w:sz w:val="24"/>
          <w:szCs w:val="24"/>
        </w:rPr>
        <w:softHyphen/>
        <w:t>ника, факт историка);</w:t>
      </w:r>
    </w:p>
    <w:p w:rsidR="001D2123" w:rsidRPr="00C038A3" w:rsidRDefault="001D2123" w:rsidP="001D2123">
      <w:pPr>
        <w:pStyle w:val="a8"/>
        <w:numPr>
          <w:ilvl w:val="0"/>
          <w:numId w:val="10"/>
        </w:numPr>
        <w:tabs>
          <w:tab w:val="left" w:pos="590"/>
        </w:tabs>
        <w:autoSpaceDE w:val="0"/>
        <w:autoSpaceDN w:val="0"/>
        <w:adjustRightInd w:val="0"/>
        <w:spacing w:before="48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38A3">
        <w:rPr>
          <w:rFonts w:ascii="Times New Roman" w:hAnsi="Times New Roman"/>
          <w:sz w:val="24"/>
          <w:szCs w:val="24"/>
        </w:rPr>
        <w:t>соотносить единичные исторические факты и общие яв</w:t>
      </w:r>
      <w:r w:rsidRPr="00C038A3">
        <w:rPr>
          <w:rFonts w:ascii="Times New Roman" w:hAnsi="Times New Roman"/>
          <w:sz w:val="24"/>
          <w:szCs w:val="24"/>
        </w:rPr>
        <w:softHyphen/>
        <w:t>ления;</w:t>
      </w:r>
    </w:p>
    <w:p w:rsidR="001D2123" w:rsidRPr="00C038A3" w:rsidRDefault="001D2123" w:rsidP="001D2123">
      <w:pPr>
        <w:pStyle w:val="a8"/>
        <w:numPr>
          <w:ilvl w:val="0"/>
          <w:numId w:val="10"/>
        </w:numPr>
        <w:tabs>
          <w:tab w:val="left" w:pos="590"/>
          <w:tab w:val="left" w:pos="3293"/>
        </w:tabs>
        <w:autoSpaceDE w:val="0"/>
        <w:autoSpaceDN w:val="0"/>
        <w:adjustRightInd w:val="0"/>
        <w:spacing w:before="67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38A3">
        <w:rPr>
          <w:rFonts w:ascii="Times New Roman" w:hAnsi="Times New Roman"/>
          <w:sz w:val="24"/>
          <w:szCs w:val="24"/>
        </w:rPr>
        <w:t>различать причину и следствие исторических событий, явлений;</w:t>
      </w:r>
      <w:r w:rsidRPr="00C038A3">
        <w:rPr>
          <w:rFonts w:ascii="Times New Roman" w:hAnsi="Times New Roman"/>
          <w:sz w:val="24"/>
          <w:szCs w:val="24"/>
        </w:rPr>
        <w:tab/>
        <w:t>\</w:t>
      </w:r>
    </w:p>
    <w:p w:rsidR="001D2123" w:rsidRPr="00C038A3" w:rsidRDefault="001D2123" w:rsidP="001D2123">
      <w:pPr>
        <w:pStyle w:val="a8"/>
        <w:numPr>
          <w:ilvl w:val="0"/>
          <w:numId w:val="10"/>
        </w:numPr>
        <w:tabs>
          <w:tab w:val="left" w:pos="5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38A3">
        <w:rPr>
          <w:rFonts w:ascii="Times New Roman" w:hAnsi="Times New Roman"/>
          <w:sz w:val="24"/>
          <w:szCs w:val="24"/>
        </w:rPr>
        <w:t>выделять характерные, существенные признаки истори</w:t>
      </w:r>
      <w:r w:rsidRPr="00C038A3">
        <w:rPr>
          <w:rFonts w:ascii="Times New Roman" w:hAnsi="Times New Roman"/>
          <w:sz w:val="24"/>
          <w:szCs w:val="24"/>
        </w:rPr>
        <w:softHyphen/>
        <w:t>ческих событий и явлений;</w:t>
      </w:r>
    </w:p>
    <w:p w:rsidR="001D2123" w:rsidRPr="00C038A3" w:rsidRDefault="001D2123" w:rsidP="001D2123">
      <w:pPr>
        <w:pStyle w:val="a8"/>
        <w:numPr>
          <w:ilvl w:val="0"/>
          <w:numId w:val="10"/>
        </w:numPr>
        <w:tabs>
          <w:tab w:val="left" w:pos="590"/>
        </w:tabs>
        <w:autoSpaceDE w:val="0"/>
        <w:autoSpaceDN w:val="0"/>
        <w:adjustRightInd w:val="0"/>
        <w:spacing w:before="43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38A3">
        <w:rPr>
          <w:rFonts w:ascii="Times New Roman" w:hAnsi="Times New Roman"/>
          <w:sz w:val="24"/>
          <w:szCs w:val="24"/>
        </w:rPr>
        <w:t>раскрывать смысл, значение важнейших исторических понятий;</w:t>
      </w:r>
    </w:p>
    <w:p w:rsidR="001D2123" w:rsidRPr="00C038A3" w:rsidRDefault="001D2123" w:rsidP="001D2123">
      <w:pPr>
        <w:pStyle w:val="a8"/>
        <w:numPr>
          <w:ilvl w:val="0"/>
          <w:numId w:val="10"/>
        </w:numPr>
        <w:tabs>
          <w:tab w:val="left" w:pos="590"/>
        </w:tabs>
        <w:autoSpaceDE w:val="0"/>
        <w:autoSpaceDN w:val="0"/>
        <w:adjustRightInd w:val="0"/>
        <w:spacing w:before="62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38A3">
        <w:rPr>
          <w:rFonts w:ascii="Times New Roman" w:hAnsi="Times New Roman"/>
          <w:sz w:val="24"/>
          <w:szCs w:val="24"/>
        </w:rPr>
        <w:t>сравнивать исторические события и явления, определять в них общее и различия;</w:t>
      </w:r>
    </w:p>
    <w:p w:rsidR="001D2123" w:rsidRPr="00C038A3" w:rsidRDefault="001D2123" w:rsidP="001D2123">
      <w:pPr>
        <w:pStyle w:val="a8"/>
        <w:numPr>
          <w:ilvl w:val="0"/>
          <w:numId w:val="10"/>
        </w:numPr>
        <w:tabs>
          <w:tab w:val="left" w:pos="590"/>
        </w:tabs>
        <w:autoSpaceDE w:val="0"/>
        <w:autoSpaceDN w:val="0"/>
        <w:adjustRightInd w:val="0"/>
        <w:spacing w:before="43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38A3">
        <w:rPr>
          <w:rFonts w:ascii="Times New Roman" w:hAnsi="Times New Roman"/>
          <w:sz w:val="24"/>
          <w:szCs w:val="24"/>
        </w:rPr>
        <w:t>излагать суждения о причинах и следствиях историче</w:t>
      </w:r>
      <w:r w:rsidRPr="00C038A3">
        <w:rPr>
          <w:rFonts w:ascii="Times New Roman" w:hAnsi="Times New Roman"/>
          <w:sz w:val="24"/>
          <w:szCs w:val="24"/>
        </w:rPr>
        <w:softHyphen/>
        <w:t>ских событий.</w:t>
      </w:r>
    </w:p>
    <w:p w:rsidR="001D2123" w:rsidRPr="00C038A3" w:rsidRDefault="001D2123" w:rsidP="001D2123">
      <w:pPr>
        <w:tabs>
          <w:tab w:val="left" w:pos="614"/>
        </w:tabs>
        <w:autoSpaceDE w:val="0"/>
        <w:autoSpaceDN w:val="0"/>
        <w:adjustRightInd w:val="0"/>
        <w:spacing w:before="158" w:after="0" w:line="240" w:lineRule="auto"/>
        <w:ind w:left="341"/>
        <w:jc w:val="both"/>
        <w:rPr>
          <w:rFonts w:ascii="Times New Roman" w:hAnsi="Times New Roman"/>
          <w:b/>
          <w:bCs/>
          <w:iCs/>
          <w:sz w:val="24"/>
          <w:szCs w:val="24"/>
        </w:rPr>
      </w:pPr>
      <w:r w:rsidRPr="00C038A3">
        <w:rPr>
          <w:rFonts w:ascii="Times New Roman" w:hAnsi="Times New Roman"/>
          <w:b/>
          <w:bCs/>
          <w:iCs/>
          <w:sz w:val="24"/>
          <w:szCs w:val="24"/>
        </w:rPr>
        <w:t>Работа с версиями, оценками:</w:t>
      </w:r>
    </w:p>
    <w:p w:rsidR="001D2123" w:rsidRPr="00C038A3" w:rsidRDefault="001D2123" w:rsidP="001D2123">
      <w:pPr>
        <w:pStyle w:val="a8"/>
        <w:numPr>
          <w:ilvl w:val="0"/>
          <w:numId w:val="11"/>
        </w:numPr>
        <w:tabs>
          <w:tab w:val="left" w:pos="590"/>
        </w:tabs>
        <w:autoSpaceDE w:val="0"/>
        <w:autoSpaceDN w:val="0"/>
        <w:adjustRightInd w:val="0"/>
        <w:spacing w:before="19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38A3">
        <w:rPr>
          <w:rFonts w:ascii="Times New Roman" w:hAnsi="Times New Roman"/>
          <w:sz w:val="24"/>
          <w:szCs w:val="24"/>
        </w:rPr>
        <w:t>приводить оценки исторических событий и личностей, изложенные в учебной литературе;</w:t>
      </w:r>
    </w:p>
    <w:p w:rsidR="001D2123" w:rsidRPr="00C038A3" w:rsidRDefault="001D2123" w:rsidP="001D2123">
      <w:pPr>
        <w:pStyle w:val="a8"/>
        <w:numPr>
          <w:ilvl w:val="0"/>
          <w:numId w:val="11"/>
        </w:numPr>
        <w:tabs>
          <w:tab w:val="left" w:pos="590"/>
        </w:tabs>
        <w:autoSpaceDE w:val="0"/>
        <w:autoSpaceDN w:val="0"/>
        <w:adjustRightInd w:val="0"/>
        <w:spacing w:before="5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38A3">
        <w:rPr>
          <w:rFonts w:ascii="Times New Roman" w:hAnsi="Times New Roman"/>
          <w:sz w:val="24"/>
          <w:szCs w:val="24"/>
        </w:rPr>
        <w:t>определять и объяснять (аргументировать) своё отноше</w:t>
      </w:r>
      <w:r w:rsidRPr="00C038A3">
        <w:rPr>
          <w:rFonts w:ascii="Times New Roman" w:hAnsi="Times New Roman"/>
          <w:sz w:val="24"/>
          <w:szCs w:val="24"/>
        </w:rPr>
        <w:softHyphen/>
        <w:t>ние к наиболее значительным событиям и личностям в исто</w:t>
      </w:r>
      <w:r w:rsidRPr="00C038A3">
        <w:rPr>
          <w:rFonts w:ascii="Times New Roman" w:hAnsi="Times New Roman"/>
          <w:sz w:val="24"/>
          <w:szCs w:val="24"/>
        </w:rPr>
        <w:softHyphen/>
        <w:t>рии и их оценку.</w:t>
      </w:r>
    </w:p>
    <w:p w:rsidR="001D2123" w:rsidRPr="00C038A3" w:rsidRDefault="001D2123" w:rsidP="001D2123">
      <w:pPr>
        <w:tabs>
          <w:tab w:val="left" w:pos="590"/>
        </w:tabs>
        <w:autoSpaceDE w:val="0"/>
        <w:autoSpaceDN w:val="0"/>
        <w:adjustRightInd w:val="0"/>
        <w:spacing w:before="120" w:after="0" w:line="240" w:lineRule="auto"/>
        <w:ind w:firstLine="317"/>
        <w:jc w:val="both"/>
        <w:rPr>
          <w:rFonts w:ascii="Times New Roman" w:hAnsi="Times New Roman"/>
          <w:b/>
          <w:bCs/>
          <w:iCs/>
          <w:sz w:val="24"/>
          <w:szCs w:val="24"/>
        </w:rPr>
      </w:pPr>
      <w:r w:rsidRPr="00C038A3">
        <w:rPr>
          <w:rFonts w:ascii="Times New Roman" w:hAnsi="Times New Roman"/>
          <w:b/>
          <w:bCs/>
          <w:iCs/>
          <w:sz w:val="24"/>
          <w:szCs w:val="24"/>
        </w:rPr>
        <w:t>Применение знаний и умений в общении, социальной   среде:</w:t>
      </w:r>
    </w:p>
    <w:p w:rsidR="001D2123" w:rsidRPr="00C038A3" w:rsidRDefault="001D2123" w:rsidP="001D2123">
      <w:pPr>
        <w:pStyle w:val="a8"/>
        <w:numPr>
          <w:ilvl w:val="0"/>
          <w:numId w:val="12"/>
        </w:numPr>
        <w:tabs>
          <w:tab w:val="left" w:pos="590"/>
        </w:tabs>
        <w:autoSpaceDE w:val="0"/>
        <w:autoSpaceDN w:val="0"/>
        <w:adjustRightInd w:val="0"/>
        <w:spacing w:before="53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38A3">
        <w:rPr>
          <w:rFonts w:ascii="Times New Roman" w:hAnsi="Times New Roman"/>
          <w:sz w:val="24"/>
          <w:szCs w:val="24"/>
        </w:rPr>
        <w:t>применять исторические знания для раскрытия причин и оценки сущности современных событий;</w:t>
      </w:r>
    </w:p>
    <w:p w:rsidR="001D2123" w:rsidRPr="00C038A3" w:rsidRDefault="001D2123" w:rsidP="001D2123">
      <w:pPr>
        <w:pStyle w:val="a8"/>
        <w:numPr>
          <w:ilvl w:val="0"/>
          <w:numId w:val="12"/>
        </w:numPr>
        <w:tabs>
          <w:tab w:val="left" w:pos="590"/>
        </w:tabs>
        <w:autoSpaceDE w:val="0"/>
        <w:autoSpaceDN w:val="0"/>
        <w:adjustRightInd w:val="0"/>
        <w:spacing w:before="5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38A3">
        <w:rPr>
          <w:rFonts w:ascii="Times New Roman" w:hAnsi="Times New Roman"/>
          <w:sz w:val="24"/>
          <w:szCs w:val="24"/>
        </w:rPr>
        <w:lastRenderedPageBreak/>
        <w:t>использовать знания об истории и культуре своего на</w:t>
      </w:r>
      <w:r w:rsidRPr="00C038A3">
        <w:rPr>
          <w:rFonts w:ascii="Times New Roman" w:hAnsi="Times New Roman"/>
          <w:sz w:val="24"/>
          <w:szCs w:val="24"/>
        </w:rPr>
        <w:softHyphen/>
        <w:t>рода и других народов в общении с людьми в школе и вне</w:t>
      </w:r>
      <w:r w:rsidRPr="00C038A3">
        <w:rPr>
          <w:rFonts w:ascii="Times New Roman" w:hAnsi="Times New Roman"/>
          <w:sz w:val="24"/>
          <w:szCs w:val="24"/>
        </w:rPr>
        <w:softHyphen/>
        <w:t>школьной жизни как основу диалога в поликультурной среде;</w:t>
      </w:r>
    </w:p>
    <w:p w:rsidR="001D2123" w:rsidRPr="00C038A3" w:rsidRDefault="001D2123" w:rsidP="001D2123">
      <w:pPr>
        <w:pStyle w:val="a8"/>
        <w:numPr>
          <w:ilvl w:val="0"/>
          <w:numId w:val="12"/>
        </w:numPr>
        <w:tabs>
          <w:tab w:val="left" w:pos="5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38A3">
        <w:rPr>
          <w:rFonts w:ascii="Times New Roman" w:hAnsi="Times New Roman"/>
          <w:sz w:val="24"/>
          <w:szCs w:val="24"/>
        </w:rPr>
        <w:t>способствовать сохранению памятников истории и куль</w:t>
      </w:r>
      <w:r w:rsidRPr="00C038A3">
        <w:rPr>
          <w:rFonts w:ascii="Times New Roman" w:hAnsi="Times New Roman"/>
          <w:sz w:val="24"/>
          <w:szCs w:val="24"/>
        </w:rPr>
        <w:softHyphen/>
        <w:t>туры (участвовать в создании школьных музеев, учебных и общественных мероприятиях по поиску и охране памятников истории и культуры).</w:t>
      </w:r>
    </w:p>
    <w:p w:rsidR="001D2123" w:rsidRPr="00C038A3" w:rsidRDefault="001D2123" w:rsidP="001D2123">
      <w:pPr>
        <w:tabs>
          <w:tab w:val="left" w:pos="590"/>
        </w:tabs>
        <w:autoSpaceDE w:val="0"/>
        <w:autoSpaceDN w:val="0"/>
        <w:adjustRightInd w:val="0"/>
        <w:spacing w:after="0" w:line="240" w:lineRule="auto"/>
        <w:ind w:left="293"/>
        <w:jc w:val="both"/>
        <w:rPr>
          <w:rFonts w:ascii="Times New Roman" w:hAnsi="Times New Roman"/>
          <w:sz w:val="24"/>
          <w:szCs w:val="24"/>
        </w:rPr>
      </w:pPr>
    </w:p>
    <w:p w:rsidR="001D2123" w:rsidRPr="00C038A3" w:rsidRDefault="001D2123" w:rsidP="001D21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C038A3">
        <w:rPr>
          <w:rFonts w:ascii="Times New Roman" w:hAnsi="Times New Roman"/>
          <w:b/>
          <w:bCs/>
          <w:sz w:val="24"/>
          <w:szCs w:val="24"/>
        </w:rPr>
        <w:t xml:space="preserve">     Базовые компетентности являются показателями освоения курса и предполагают следующие результаты:</w:t>
      </w:r>
    </w:p>
    <w:p w:rsidR="001D2123" w:rsidRPr="00C038A3" w:rsidRDefault="001D2123" w:rsidP="001D2123">
      <w:pPr>
        <w:pStyle w:val="a8"/>
        <w:numPr>
          <w:ilvl w:val="0"/>
          <w:numId w:val="13"/>
        </w:numPr>
        <w:tabs>
          <w:tab w:val="left" w:pos="566"/>
        </w:tabs>
        <w:autoSpaceDE w:val="0"/>
        <w:autoSpaceDN w:val="0"/>
        <w:adjustRightInd w:val="0"/>
        <w:spacing w:before="144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38A3">
        <w:rPr>
          <w:rFonts w:ascii="Times New Roman" w:hAnsi="Times New Roman"/>
          <w:sz w:val="24"/>
          <w:szCs w:val="24"/>
        </w:rPr>
        <w:t>способность осуществлять поиск нужной информации по заданной теме в источниках различного типа;</w:t>
      </w:r>
    </w:p>
    <w:p w:rsidR="001D2123" w:rsidRPr="00C038A3" w:rsidRDefault="001D2123" w:rsidP="001D2123">
      <w:pPr>
        <w:pStyle w:val="a8"/>
        <w:numPr>
          <w:ilvl w:val="0"/>
          <w:numId w:val="13"/>
        </w:numPr>
        <w:tabs>
          <w:tab w:val="left" w:pos="56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38A3">
        <w:rPr>
          <w:rFonts w:ascii="Times New Roman" w:hAnsi="Times New Roman"/>
          <w:sz w:val="24"/>
          <w:szCs w:val="24"/>
        </w:rPr>
        <w:t>способность выделять главное в тексте и второстепенное;</w:t>
      </w:r>
    </w:p>
    <w:p w:rsidR="001D2123" w:rsidRPr="00C038A3" w:rsidRDefault="001D2123" w:rsidP="001D2123">
      <w:pPr>
        <w:pStyle w:val="a8"/>
        <w:numPr>
          <w:ilvl w:val="0"/>
          <w:numId w:val="13"/>
        </w:numPr>
        <w:tabs>
          <w:tab w:val="left" w:pos="566"/>
        </w:tabs>
        <w:autoSpaceDE w:val="0"/>
        <w:autoSpaceDN w:val="0"/>
        <w:adjustRightInd w:val="0"/>
        <w:spacing w:before="5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38A3">
        <w:rPr>
          <w:rFonts w:ascii="Times New Roman" w:hAnsi="Times New Roman"/>
          <w:sz w:val="24"/>
          <w:szCs w:val="24"/>
        </w:rPr>
        <w:t>способность анализировать графическую, статистиче</w:t>
      </w:r>
      <w:r w:rsidRPr="00C038A3">
        <w:rPr>
          <w:rFonts w:ascii="Times New Roman" w:hAnsi="Times New Roman"/>
          <w:sz w:val="24"/>
          <w:szCs w:val="24"/>
        </w:rPr>
        <w:softHyphen/>
        <w:t>скую, художественную, текстовую, аудиовизуальную информацию;</w:t>
      </w:r>
    </w:p>
    <w:p w:rsidR="001D2123" w:rsidRPr="00C038A3" w:rsidRDefault="001D2123" w:rsidP="001D2123">
      <w:pPr>
        <w:pStyle w:val="a8"/>
        <w:numPr>
          <w:ilvl w:val="0"/>
          <w:numId w:val="13"/>
        </w:numPr>
        <w:tabs>
          <w:tab w:val="left" w:pos="56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38A3">
        <w:rPr>
          <w:rFonts w:ascii="Times New Roman" w:hAnsi="Times New Roman"/>
          <w:sz w:val="24"/>
          <w:szCs w:val="24"/>
        </w:rPr>
        <w:t>способность выстраивать ответ в соответствии с задани</w:t>
      </w:r>
      <w:r w:rsidRPr="00C038A3">
        <w:rPr>
          <w:rFonts w:ascii="Times New Roman" w:hAnsi="Times New Roman"/>
          <w:sz w:val="24"/>
          <w:szCs w:val="24"/>
        </w:rPr>
        <w:softHyphen/>
        <w:t xml:space="preserve">ем, целью (сжато, полно, выборочно). </w:t>
      </w:r>
    </w:p>
    <w:p w:rsidR="001D2123" w:rsidRPr="00C038A3" w:rsidRDefault="001D2123" w:rsidP="001D2123">
      <w:pPr>
        <w:pStyle w:val="a8"/>
        <w:numPr>
          <w:ilvl w:val="0"/>
          <w:numId w:val="13"/>
        </w:numPr>
        <w:tabs>
          <w:tab w:val="left" w:pos="56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38A3">
        <w:rPr>
          <w:rFonts w:ascii="Times New Roman" w:hAnsi="Times New Roman"/>
          <w:sz w:val="24"/>
          <w:szCs w:val="24"/>
        </w:rPr>
        <w:t>способность развёрну</w:t>
      </w:r>
      <w:r w:rsidRPr="00C038A3">
        <w:rPr>
          <w:rFonts w:ascii="Times New Roman" w:hAnsi="Times New Roman"/>
          <w:sz w:val="24"/>
          <w:szCs w:val="24"/>
        </w:rPr>
        <w:softHyphen/>
        <w:t>то излагать свою точку зрения, аргументировать её в соответ</w:t>
      </w:r>
      <w:r w:rsidRPr="00C038A3">
        <w:rPr>
          <w:rFonts w:ascii="Times New Roman" w:hAnsi="Times New Roman"/>
          <w:sz w:val="24"/>
          <w:szCs w:val="24"/>
        </w:rPr>
        <w:softHyphen/>
        <w:t>ствии с возрастными возможностями;</w:t>
      </w:r>
    </w:p>
    <w:p w:rsidR="001D2123" w:rsidRPr="00C038A3" w:rsidRDefault="001D2123" w:rsidP="001D2123">
      <w:pPr>
        <w:pStyle w:val="a8"/>
        <w:numPr>
          <w:ilvl w:val="0"/>
          <w:numId w:val="13"/>
        </w:numPr>
        <w:tabs>
          <w:tab w:val="left" w:pos="56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38A3">
        <w:rPr>
          <w:rFonts w:ascii="Times New Roman" w:hAnsi="Times New Roman"/>
          <w:sz w:val="24"/>
          <w:szCs w:val="24"/>
        </w:rPr>
        <w:t xml:space="preserve">способность пользоваться </w:t>
      </w:r>
      <w:proofErr w:type="spellStart"/>
      <w:r w:rsidRPr="00C038A3">
        <w:rPr>
          <w:rFonts w:ascii="Times New Roman" w:hAnsi="Times New Roman"/>
          <w:sz w:val="24"/>
          <w:szCs w:val="24"/>
        </w:rPr>
        <w:t>мультимедийными</w:t>
      </w:r>
      <w:proofErr w:type="spellEnd"/>
      <w:r w:rsidRPr="00C038A3">
        <w:rPr>
          <w:rFonts w:ascii="Times New Roman" w:hAnsi="Times New Roman"/>
          <w:sz w:val="24"/>
          <w:szCs w:val="24"/>
        </w:rPr>
        <w:t xml:space="preserve"> ресурсами и компьютером для обработки, передачи, систематизации ин</w:t>
      </w:r>
      <w:r w:rsidRPr="00C038A3">
        <w:rPr>
          <w:rFonts w:ascii="Times New Roman" w:hAnsi="Times New Roman"/>
          <w:sz w:val="24"/>
          <w:szCs w:val="24"/>
        </w:rPr>
        <w:softHyphen/>
        <w:t>формации в соответствии с целью;</w:t>
      </w:r>
    </w:p>
    <w:p w:rsidR="001D2123" w:rsidRPr="00C038A3" w:rsidRDefault="001D2123" w:rsidP="001D2123">
      <w:pPr>
        <w:pStyle w:val="a8"/>
        <w:numPr>
          <w:ilvl w:val="0"/>
          <w:numId w:val="13"/>
        </w:numPr>
        <w:tabs>
          <w:tab w:val="left" w:pos="56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38A3">
        <w:rPr>
          <w:rFonts w:ascii="Times New Roman" w:hAnsi="Times New Roman"/>
          <w:sz w:val="24"/>
          <w:szCs w:val="24"/>
        </w:rPr>
        <w:t>способность (на уровне возраста) вести диалог, публич</w:t>
      </w:r>
      <w:r w:rsidRPr="00C038A3">
        <w:rPr>
          <w:rFonts w:ascii="Times New Roman" w:hAnsi="Times New Roman"/>
          <w:sz w:val="24"/>
          <w:szCs w:val="24"/>
        </w:rPr>
        <w:softHyphen/>
        <w:t>но выступать с докладом, защитой презентации;</w:t>
      </w:r>
    </w:p>
    <w:p w:rsidR="001D2123" w:rsidRPr="00C038A3" w:rsidRDefault="001D2123" w:rsidP="001D2123">
      <w:pPr>
        <w:pStyle w:val="a8"/>
        <w:numPr>
          <w:ilvl w:val="0"/>
          <w:numId w:val="13"/>
        </w:numPr>
        <w:tabs>
          <w:tab w:val="left" w:pos="56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38A3">
        <w:rPr>
          <w:rFonts w:ascii="Times New Roman" w:hAnsi="Times New Roman"/>
          <w:sz w:val="24"/>
          <w:szCs w:val="24"/>
        </w:rPr>
        <w:t>способность организовывать свою деятельность и соот</w:t>
      </w:r>
      <w:r w:rsidRPr="00C038A3">
        <w:rPr>
          <w:rFonts w:ascii="Times New Roman" w:hAnsi="Times New Roman"/>
          <w:sz w:val="24"/>
          <w:szCs w:val="24"/>
        </w:rPr>
        <w:softHyphen/>
        <w:t>носить её с целью группы, коллектива;</w:t>
      </w:r>
    </w:p>
    <w:p w:rsidR="001D2123" w:rsidRPr="00C038A3" w:rsidRDefault="001D2123" w:rsidP="001D2123">
      <w:pPr>
        <w:pStyle w:val="a8"/>
        <w:numPr>
          <w:ilvl w:val="0"/>
          <w:numId w:val="13"/>
        </w:numPr>
        <w:tabs>
          <w:tab w:val="left" w:pos="56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38A3">
        <w:rPr>
          <w:rFonts w:ascii="Times New Roman" w:hAnsi="Times New Roman"/>
          <w:sz w:val="24"/>
          <w:szCs w:val="24"/>
        </w:rPr>
        <w:t>способность слышать, слушать и учитывать мнение дру</w:t>
      </w:r>
      <w:r w:rsidRPr="00C038A3">
        <w:rPr>
          <w:rFonts w:ascii="Times New Roman" w:hAnsi="Times New Roman"/>
          <w:sz w:val="24"/>
          <w:szCs w:val="24"/>
        </w:rPr>
        <w:softHyphen/>
        <w:t>гого в процессе учебного сотрудничества;</w:t>
      </w:r>
    </w:p>
    <w:p w:rsidR="001D2123" w:rsidRPr="00C038A3" w:rsidRDefault="001D2123" w:rsidP="001D2123">
      <w:pPr>
        <w:pStyle w:val="a8"/>
        <w:numPr>
          <w:ilvl w:val="0"/>
          <w:numId w:val="13"/>
        </w:numPr>
        <w:tabs>
          <w:tab w:val="left" w:pos="56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38A3">
        <w:rPr>
          <w:rFonts w:ascii="Times New Roman" w:hAnsi="Times New Roman"/>
          <w:sz w:val="24"/>
          <w:szCs w:val="24"/>
        </w:rPr>
        <w:t>способность определять свою роль в учебной группе и определять вклад в общий результат;</w:t>
      </w:r>
    </w:p>
    <w:p w:rsidR="001D2123" w:rsidRPr="00C038A3" w:rsidRDefault="001D2123" w:rsidP="001D2123">
      <w:pPr>
        <w:pStyle w:val="a8"/>
        <w:numPr>
          <w:ilvl w:val="0"/>
          <w:numId w:val="13"/>
        </w:numPr>
        <w:tabs>
          <w:tab w:val="left" w:pos="56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38A3">
        <w:rPr>
          <w:rFonts w:ascii="Times New Roman" w:hAnsi="Times New Roman"/>
          <w:sz w:val="24"/>
          <w:szCs w:val="24"/>
        </w:rPr>
        <w:t>способность оценивать и корректировать своё поведение в социальной среде в соответствии с возрастом.</w:t>
      </w:r>
    </w:p>
    <w:p w:rsidR="001D2123" w:rsidRDefault="001D2123" w:rsidP="001D21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38A3">
        <w:rPr>
          <w:rFonts w:ascii="Times New Roman" w:hAnsi="Times New Roman"/>
          <w:sz w:val="24"/>
          <w:szCs w:val="24"/>
        </w:rPr>
        <w:t>Приоритетное значение имеет степень освоения различны</w:t>
      </w:r>
      <w:r w:rsidRPr="00C038A3">
        <w:rPr>
          <w:rFonts w:ascii="Times New Roman" w:hAnsi="Times New Roman"/>
          <w:sz w:val="24"/>
          <w:szCs w:val="24"/>
        </w:rPr>
        <w:softHyphen/>
        <w:t>ми видами действий с информацией учебника и дополнитель</w:t>
      </w:r>
      <w:r w:rsidRPr="00C038A3">
        <w:rPr>
          <w:rFonts w:ascii="Times New Roman" w:hAnsi="Times New Roman"/>
          <w:sz w:val="24"/>
          <w:szCs w:val="24"/>
        </w:rPr>
        <w:softHyphen/>
        <w:t>ными ресурсами. Предполагается, что данные виды действий эффективнее будут осваиваться в процессе сотрудничества, диалога учащихся, учителя и учащихся.</w:t>
      </w:r>
    </w:p>
    <w:p w:rsidR="001D2123" w:rsidRDefault="001D2123" w:rsidP="001D21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D2123" w:rsidRDefault="001D2123" w:rsidP="001D2123">
      <w:pPr>
        <w:jc w:val="center"/>
        <w:rPr>
          <w:rFonts w:ascii="Times New Roman" w:hAnsi="Times New Roman"/>
          <w:sz w:val="24"/>
          <w:szCs w:val="24"/>
          <w:u w:val="single"/>
        </w:rPr>
      </w:pPr>
      <w:r w:rsidRPr="00F62A7F">
        <w:rPr>
          <w:rFonts w:ascii="Times New Roman" w:hAnsi="Times New Roman"/>
          <w:color w:val="000000"/>
          <w:sz w:val="24"/>
          <w:szCs w:val="24"/>
          <w:u w:val="single"/>
        </w:rPr>
        <w:t>У</w:t>
      </w:r>
      <w:r w:rsidRPr="00F62A7F">
        <w:rPr>
          <w:rFonts w:ascii="Times New Roman" w:hAnsi="Times New Roman"/>
          <w:sz w:val="24"/>
          <w:szCs w:val="24"/>
          <w:u w:val="single"/>
        </w:rPr>
        <w:t>чебно-методическое обеспечение.</w:t>
      </w:r>
    </w:p>
    <w:p w:rsidR="003467A4" w:rsidRDefault="003467A4" w:rsidP="003467A4">
      <w:pPr>
        <w:pStyle w:val="a3"/>
        <w:suppressAutoHyphens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</w:rPr>
        <w:t>1.Агибалова Е.В., Донской Г.М. Всеобщая история. История С</w:t>
      </w:r>
      <w:r w:rsidRPr="007E0499">
        <w:rPr>
          <w:rFonts w:ascii="Times New Roman" w:hAnsi="Times New Roman"/>
        </w:rPr>
        <w:t xml:space="preserve">редних </w:t>
      </w:r>
      <w:proofErr w:type="spellStart"/>
      <w:r w:rsidRPr="007E0499">
        <w:rPr>
          <w:rFonts w:ascii="Times New Roman" w:hAnsi="Times New Roman"/>
        </w:rPr>
        <w:t>веков</w:t>
      </w:r>
      <w:proofErr w:type="gramStart"/>
      <w:r>
        <w:rPr>
          <w:rFonts w:ascii="Times New Roman" w:hAnsi="Times New Roman"/>
        </w:rPr>
        <w:t>.М</w:t>
      </w:r>
      <w:proofErr w:type="spellEnd"/>
      <w:proofErr w:type="gramEnd"/>
      <w:r>
        <w:rPr>
          <w:rFonts w:ascii="Times New Roman" w:hAnsi="Times New Roman"/>
        </w:rPr>
        <w:t>.: Просвещение, 2015</w:t>
      </w:r>
    </w:p>
    <w:p w:rsidR="003467A4" w:rsidRPr="006578A3" w:rsidRDefault="003467A4" w:rsidP="003467A4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 w:rsidRPr="006578A3">
        <w:rPr>
          <w:rFonts w:ascii="Times New Roman" w:hAnsi="Times New Roman"/>
          <w:sz w:val="24"/>
          <w:szCs w:val="24"/>
        </w:rPr>
        <w:t>Комплект методических материалов в помощь учителю истории.</w:t>
      </w:r>
      <w:r w:rsidRPr="006578A3">
        <w:rPr>
          <w:rStyle w:val="apple-converted-space"/>
          <w:rFonts w:ascii="Times New Roman" w:hAnsi="Times New Roman"/>
          <w:sz w:val="24"/>
          <w:szCs w:val="24"/>
        </w:rPr>
        <w:t> </w:t>
      </w:r>
      <w:r w:rsidRPr="006578A3">
        <w:rPr>
          <w:rStyle w:val="aa"/>
          <w:rFonts w:ascii="Times New Roman" w:hAnsi="Times New Roman"/>
          <w:sz w:val="24"/>
          <w:szCs w:val="24"/>
        </w:rPr>
        <w:t>Сост. Данилов А.А.</w:t>
      </w:r>
    </w:p>
    <w:p w:rsidR="003467A4" w:rsidRDefault="003467A4" w:rsidP="003467A4">
      <w:pPr>
        <w:tabs>
          <w:tab w:val="left" w:pos="284"/>
          <w:tab w:val="left" w:pos="567"/>
        </w:tabs>
        <w:spacing w:after="0" w:line="240" w:lineRule="auto"/>
        <w:ind w:right="-1" w:firstLine="284"/>
        <w:rPr>
          <w:rFonts w:ascii="Times New Roman" w:hAnsi="Times New Roman"/>
          <w:b/>
          <w:bCs/>
          <w:sz w:val="24"/>
          <w:szCs w:val="24"/>
        </w:rPr>
      </w:pPr>
    </w:p>
    <w:p w:rsidR="003467A4" w:rsidRPr="00421A8D" w:rsidRDefault="003467A4" w:rsidP="003467A4">
      <w:pPr>
        <w:jc w:val="center"/>
        <w:rPr>
          <w:rFonts w:ascii="Times New Roman" w:hAnsi="Times New Roman"/>
          <w:sz w:val="24"/>
          <w:szCs w:val="24"/>
        </w:rPr>
      </w:pPr>
    </w:p>
    <w:p w:rsidR="003467A4" w:rsidRDefault="003467A4" w:rsidP="003467A4">
      <w:pPr>
        <w:jc w:val="center"/>
        <w:rPr>
          <w:rFonts w:ascii="Times New Roman" w:hAnsi="Times New Roman"/>
          <w:sz w:val="24"/>
          <w:szCs w:val="24"/>
          <w:u w:val="single"/>
        </w:rPr>
      </w:pPr>
      <w:r w:rsidRPr="007E67C2">
        <w:rPr>
          <w:rFonts w:ascii="Times New Roman" w:hAnsi="Times New Roman"/>
          <w:sz w:val="24"/>
          <w:szCs w:val="24"/>
          <w:u w:val="single"/>
        </w:rPr>
        <w:t>Материально-техническое и информационно-техническое обеспечение.</w:t>
      </w:r>
    </w:p>
    <w:p w:rsidR="003467A4" w:rsidRPr="008B5308" w:rsidRDefault="003467A4" w:rsidP="003467A4">
      <w:pPr>
        <w:widowControl w:val="0"/>
        <w:shd w:val="clear" w:color="auto" w:fill="FFFFFF"/>
        <w:tabs>
          <w:tab w:val="left" w:pos="518"/>
        </w:tabs>
        <w:autoSpaceDE w:val="0"/>
        <w:autoSpaceDN w:val="0"/>
        <w:adjustRightInd w:val="0"/>
        <w:spacing w:after="0" w:line="240" w:lineRule="auto"/>
        <w:ind w:left="360" w:right="14"/>
        <w:rPr>
          <w:rFonts w:ascii="Times New Roman" w:hAnsi="Times New Roman"/>
          <w:sz w:val="24"/>
          <w:szCs w:val="24"/>
        </w:rPr>
      </w:pPr>
      <w:r w:rsidRPr="008B5308">
        <w:rPr>
          <w:rFonts w:ascii="Times New Roman" w:hAnsi="Times New Roman"/>
          <w:sz w:val="24"/>
          <w:szCs w:val="24"/>
        </w:rPr>
        <w:t>1. Компьютер</w:t>
      </w:r>
      <w:r>
        <w:rPr>
          <w:rFonts w:ascii="Times New Roman" w:hAnsi="Times New Roman"/>
          <w:sz w:val="24"/>
          <w:szCs w:val="24"/>
        </w:rPr>
        <w:t>.</w:t>
      </w:r>
    </w:p>
    <w:p w:rsidR="003467A4" w:rsidRPr="008B5308" w:rsidRDefault="003467A4" w:rsidP="003467A4">
      <w:pPr>
        <w:widowControl w:val="0"/>
        <w:shd w:val="clear" w:color="auto" w:fill="FFFFFF"/>
        <w:tabs>
          <w:tab w:val="left" w:pos="518"/>
        </w:tabs>
        <w:autoSpaceDE w:val="0"/>
        <w:autoSpaceDN w:val="0"/>
        <w:adjustRightInd w:val="0"/>
        <w:spacing w:after="0" w:line="240" w:lineRule="auto"/>
        <w:ind w:right="1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Pr="008B5308">
        <w:rPr>
          <w:rFonts w:ascii="Times New Roman" w:hAnsi="Times New Roman"/>
          <w:sz w:val="24"/>
          <w:szCs w:val="24"/>
        </w:rPr>
        <w:t>2.Мультимедийный проектор</w:t>
      </w:r>
      <w:r>
        <w:rPr>
          <w:rFonts w:ascii="Times New Roman" w:hAnsi="Times New Roman"/>
          <w:sz w:val="24"/>
          <w:szCs w:val="24"/>
        </w:rPr>
        <w:t>.</w:t>
      </w:r>
    </w:p>
    <w:p w:rsidR="003467A4" w:rsidRPr="008B5308" w:rsidRDefault="003467A4" w:rsidP="003467A4">
      <w:pPr>
        <w:widowControl w:val="0"/>
        <w:shd w:val="clear" w:color="auto" w:fill="FFFFFF"/>
        <w:tabs>
          <w:tab w:val="left" w:pos="518"/>
        </w:tabs>
        <w:autoSpaceDE w:val="0"/>
        <w:autoSpaceDN w:val="0"/>
        <w:adjustRightInd w:val="0"/>
        <w:spacing w:after="0" w:line="240" w:lineRule="auto"/>
        <w:ind w:right="1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Pr="008B5308">
        <w:rPr>
          <w:rFonts w:ascii="Times New Roman" w:hAnsi="Times New Roman"/>
          <w:sz w:val="24"/>
          <w:szCs w:val="24"/>
        </w:rPr>
        <w:t>3.Принтер лазерный</w:t>
      </w:r>
      <w:r>
        <w:rPr>
          <w:rFonts w:ascii="Times New Roman" w:hAnsi="Times New Roman"/>
          <w:sz w:val="24"/>
          <w:szCs w:val="24"/>
        </w:rPr>
        <w:t>.</w:t>
      </w:r>
    </w:p>
    <w:p w:rsidR="003467A4" w:rsidRPr="008B5308" w:rsidRDefault="003467A4" w:rsidP="003467A4">
      <w:pPr>
        <w:widowControl w:val="0"/>
        <w:shd w:val="clear" w:color="auto" w:fill="FFFFFF"/>
        <w:tabs>
          <w:tab w:val="left" w:pos="518"/>
        </w:tabs>
        <w:autoSpaceDE w:val="0"/>
        <w:autoSpaceDN w:val="0"/>
        <w:adjustRightInd w:val="0"/>
        <w:spacing w:after="0" w:line="240" w:lineRule="auto"/>
        <w:ind w:right="1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Pr="008B5308">
        <w:rPr>
          <w:rFonts w:ascii="Times New Roman" w:hAnsi="Times New Roman"/>
          <w:sz w:val="24"/>
          <w:szCs w:val="24"/>
        </w:rPr>
        <w:t>4.Классная магнитная доска.</w:t>
      </w:r>
    </w:p>
    <w:p w:rsidR="003467A4" w:rsidRPr="008B5308" w:rsidRDefault="003467A4" w:rsidP="003467A4">
      <w:pPr>
        <w:pStyle w:val="a8"/>
        <w:suppressAutoHyphens/>
        <w:spacing w:after="0" w:line="100" w:lineRule="atLeast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Pr="008B5308">
        <w:rPr>
          <w:rFonts w:ascii="Times New Roman" w:hAnsi="Times New Roman"/>
          <w:sz w:val="24"/>
          <w:szCs w:val="24"/>
        </w:rPr>
        <w:t>5.Телевизор</w:t>
      </w:r>
      <w:r>
        <w:rPr>
          <w:rFonts w:ascii="Times New Roman" w:hAnsi="Times New Roman"/>
          <w:sz w:val="24"/>
          <w:szCs w:val="24"/>
        </w:rPr>
        <w:t>.</w:t>
      </w:r>
    </w:p>
    <w:p w:rsidR="003467A4" w:rsidRPr="007E67C2" w:rsidRDefault="003467A4" w:rsidP="003467A4">
      <w:pPr>
        <w:pStyle w:val="a8"/>
        <w:suppressAutoHyphens/>
        <w:spacing w:after="0" w:line="100" w:lineRule="atLeast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6.</w:t>
      </w:r>
      <w:r>
        <w:rPr>
          <w:rFonts w:ascii="Times New Roman" w:hAnsi="Times New Roman"/>
          <w:sz w:val="24"/>
          <w:szCs w:val="24"/>
          <w:lang w:val="en-US"/>
        </w:rPr>
        <w:t>DVD</w:t>
      </w:r>
      <w:r>
        <w:rPr>
          <w:rFonts w:ascii="Times New Roman" w:hAnsi="Times New Roman"/>
          <w:sz w:val="24"/>
          <w:szCs w:val="24"/>
        </w:rPr>
        <w:t>.</w:t>
      </w:r>
    </w:p>
    <w:p w:rsidR="003467A4" w:rsidRDefault="003467A4" w:rsidP="003467A4">
      <w:pPr>
        <w:pStyle w:val="a8"/>
        <w:suppressAutoHyphens/>
        <w:spacing w:after="0" w:line="100" w:lineRule="atLeast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7.Аудиоцентр/магнитофон</w:t>
      </w:r>
      <w:r w:rsidRPr="007E67C2">
        <w:rPr>
          <w:rFonts w:ascii="Times New Roman" w:hAnsi="Times New Roman"/>
          <w:sz w:val="24"/>
          <w:szCs w:val="24"/>
        </w:rPr>
        <w:t>.</w:t>
      </w:r>
    </w:p>
    <w:p w:rsidR="003467A4" w:rsidRDefault="003467A4" w:rsidP="003467A4">
      <w:pPr>
        <w:pStyle w:val="a8"/>
        <w:suppressAutoHyphens/>
        <w:spacing w:after="0" w:line="100" w:lineRule="atLeast"/>
        <w:ind w:left="0"/>
        <w:rPr>
          <w:rStyle w:val="c7"/>
          <w:rFonts w:ascii="Times New Roman" w:hAnsi="Times New Roman"/>
          <w:bCs/>
          <w:color w:val="000000"/>
          <w:sz w:val="24"/>
          <w:szCs w:val="24"/>
        </w:rPr>
      </w:pPr>
    </w:p>
    <w:p w:rsidR="003467A4" w:rsidRPr="007E67C2" w:rsidRDefault="003467A4" w:rsidP="003467A4">
      <w:pPr>
        <w:pStyle w:val="a8"/>
        <w:suppressAutoHyphens/>
        <w:spacing w:after="0" w:line="100" w:lineRule="atLeast"/>
        <w:ind w:left="0"/>
        <w:rPr>
          <w:rFonts w:ascii="Times New Roman" w:hAnsi="Times New Roman"/>
          <w:sz w:val="24"/>
          <w:szCs w:val="24"/>
        </w:rPr>
      </w:pPr>
      <w:r w:rsidRPr="007E67C2">
        <w:rPr>
          <w:rStyle w:val="c7"/>
          <w:rFonts w:ascii="Times New Roman" w:hAnsi="Times New Roman"/>
          <w:bCs/>
          <w:color w:val="000000"/>
          <w:sz w:val="24"/>
          <w:szCs w:val="24"/>
        </w:rPr>
        <w:t xml:space="preserve">Ресурсы </w:t>
      </w:r>
      <w:proofErr w:type="spellStart"/>
      <w:r w:rsidRPr="007E67C2">
        <w:rPr>
          <w:rStyle w:val="c7"/>
          <w:rFonts w:ascii="Times New Roman" w:hAnsi="Times New Roman"/>
          <w:bCs/>
          <w:color w:val="000000"/>
          <w:sz w:val="24"/>
          <w:szCs w:val="24"/>
        </w:rPr>
        <w:t>internet</w:t>
      </w:r>
      <w:proofErr w:type="spellEnd"/>
      <w:r w:rsidRPr="007E67C2">
        <w:rPr>
          <w:rStyle w:val="c7"/>
          <w:rFonts w:ascii="Times New Roman" w:hAnsi="Times New Roman"/>
          <w:bCs/>
          <w:color w:val="000000"/>
          <w:sz w:val="24"/>
          <w:szCs w:val="24"/>
        </w:rPr>
        <w:t>:</w:t>
      </w:r>
    </w:p>
    <w:p w:rsidR="003467A4" w:rsidRPr="00087227" w:rsidRDefault="003467A4" w:rsidP="003467A4">
      <w:pPr>
        <w:pStyle w:val="c1"/>
        <w:spacing w:before="0" w:beforeAutospacing="0" w:after="0" w:afterAutospacing="0"/>
        <w:jc w:val="both"/>
        <w:rPr>
          <w:rFonts w:ascii="Arial" w:hAnsi="Arial" w:cs="Arial"/>
          <w:color w:val="000000"/>
          <w:lang w:val="en-US"/>
        </w:rPr>
      </w:pPr>
      <w:proofErr w:type="gramStart"/>
      <w:r w:rsidRPr="00B07EC1">
        <w:rPr>
          <w:rStyle w:val="c0"/>
          <w:color w:val="000000"/>
          <w:lang w:val="en-US"/>
        </w:rPr>
        <w:t>http</w:t>
      </w:r>
      <w:proofErr w:type="gramEnd"/>
      <w:r w:rsidRPr="00087227">
        <w:rPr>
          <w:rStyle w:val="c0"/>
          <w:color w:val="000000"/>
          <w:lang w:val="en-US"/>
        </w:rPr>
        <w:t xml:space="preserve">: // </w:t>
      </w:r>
      <w:r w:rsidRPr="00B07EC1">
        <w:rPr>
          <w:rStyle w:val="c0"/>
          <w:color w:val="000000"/>
          <w:lang w:val="en-US"/>
        </w:rPr>
        <w:t>www</w:t>
      </w:r>
      <w:r w:rsidRPr="00087227">
        <w:rPr>
          <w:rStyle w:val="c0"/>
          <w:color w:val="000000"/>
          <w:lang w:val="en-US"/>
        </w:rPr>
        <w:t>/</w:t>
      </w:r>
      <w:r w:rsidRPr="00B07EC1">
        <w:rPr>
          <w:rStyle w:val="c0"/>
          <w:color w:val="000000"/>
          <w:lang w:val="en-US"/>
        </w:rPr>
        <w:t>gov</w:t>
      </w:r>
      <w:r w:rsidRPr="00087227">
        <w:rPr>
          <w:rStyle w:val="c0"/>
          <w:color w:val="000000"/>
          <w:lang w:val="en-US"/>
        </w:rPr>
        <w:t>.</w:t>
      </w:r>
      <w:r w:rsidRPr="00B07EC1">
        <w:rPr>
          <w:rStyle w:val="c0"/>
          <w:color w:val="000000"/>
          <w:lang w:val="en-US"/>
        </w:rPr>
        <w:t>ru</w:t>
      </w:r>
      <w:r w:rsidRPr="00087227">
        <w:rPr>
          <w:rStyle w:val="c0"/>
          <w:color w:val="000000"/>
          <w:lang w:val="en-US"/>
        </w:rPr>
        <w:t>/</w:t>
      </w:r>
    </w:p>
    <w:p w:rsidR="003467A4" w:rsidRPr="00890191" w:rsidRDefault="003467A4" w:rsidP="003467A4">
      <w:pPr>
        <w:pStyle w:val="c1"/>
        <w:spacing w:before="0" w:beforeAutospacing="0" w:after="0" w:afterAutospacing="0"/>
        <w:jc w:val="both"/>
        <w:rPr>
          <w:rFonts w:ascii="Arial" w:hAnsi="Arial" w:cs="Arial"/>
          <w:color w:val="000000"/>
          <w:lang w:val="en-US"/>
        </w:rPr>
      </w:pPr>
      <w:proofErr w:type="gramStart"/>
      <w:r w:rsidRPr="00890191">
        <w:rPr>
          <w:rStyle w:val="c0"/>
          <w:color w:val="000000"/>
          <w:lang w:val="en-US"/>
        </w:rPr>
        <w:t>http</w:t>
      </w:r>
      <w:proofErr w:type="gramEnd"/>
      <w:r w:rsidRPr="00890191">
        <w:rPr>
          <w:rStyle w:val="c0"/>
          <w:color w:val="000000"/>
          <w:lang w:val="en-US"/>
        </w:rPr>
        <w:t xml:space="preserve">: // </w:t>
      </w:r>
      <w:proofErr w:type="spellStart"/>
      <w:r w:rsidRPr="00890191">
        <w:rPr>
          <w:rStyle w:val="c0"/>
          <w:color w:val="000000"/>
          <w:lang w:val="en-US"/>
        </w:rPr>
        <w:t>mon</w:t>
      </w:r>
      <w:proofErr w:type="spellEnd"/>
      <w:r w:rsidRPr="00890191">
        <w:rPr>
          <w:rStyle w:val="c0"/>
          <w:color w:val="000000"/>
          <w:lang w:val="en-US"/>
        </w:rPr>
        <w:t>. gov.ru/</w:t>
      </w:r>
    </w:p>
    <w:p w:rsidR="003467A4" w:rsidRPr="00890191" w:rsidRDefault="003467A4" w:rsidP="003467A4">
      <w:pPr>
        <w:pStyle w:val="c1"/>
        <w:spacing w:before="0" w:beforeAutospacing="0" w:after="0" w:afterAutospacing="0"/>
        <w:jc w:val="both"/>
        <w:rPr>
          <w:rFonts w:ascii="Arial" w:hAnsi="Arial" w:cs="Arial"/>
          <w:color w:val="000000"/>
          <w:lang w:val="en-US"/>
        </w:rPr>
      </w:pPr>
      <w:proofErr w:type="gramStart"/>
      <w:r w:rsidRPr="00890191">
        <w:rPr>
          <w:rStyle w:val="c0"/>
          <w:color w:val="000000"/>
          <w:lang w:val="en-US"/>
        </w:rPr>
        <w:t>http</w:t>
      </w:r>
      <w:proofErr w:type="gramEnd"/>
      <w:r w:rsidRPr="00890191">
        <w:rPr>
          <w:rStyle w:val="c0"/>
          <w:color w:val="000000"/>
          <w:lang w:val="en-US"/>
        </w:rPr>
        <w:t>: // www/ ed.gov.ru/</w:t>
      </w:r>
    </w:p>
    <w:p w:rsidR="003467A4" w:rsidRPr="003F5392" w:rsidRDefault="003467A4" w:rsidP="003467A4">
      <w:pPr>
        <w:pStyle w:val="c1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proofErr w:type="gramStart"/>
      <w:r w:rsidRPr="00D021DD">
        <w:rPr>
          <w:rStyle w:val="c0"/>
          <w:color w:val="000000"/>
          <w:lang w:val="en-US"/>
        </w:rPr>
        <w:t>http</w:t>
      </w:r>
      <w:proofErr w:type="gramEnd"/>
      <w:r w:rsidRPr="003F5392">
        <w:rPr>
          <w:rStyle w:val="c0"/>
          <w:color w:val="000000"/>
        </w:rPr>
        <w:t xml:space="preserve">: // </w:t>
      </w:r>
      <w:proofErr w:type="spellStart"/>
      <w:r w:rsidRPr="00D021DD">
        <w:rPr>
          <w:rStyle w:val="c0"/>
          <w:color w:val="000000"/>
          <w:lang w:val="en-US"/>
        </w:rPr>
        <w:t>fipi</w:t>
      </w:r>
      <w:proofErr w:type="spellEnd"/>
      <w:r w:rsidRPr="003F5392">
        <w:rPr>
          <w:rStyle w:val="c0"/>
          <w:color w:val="000000"/>
        </w:rPr>
        <w:t>.</w:t>
      </w:r>
      <w:proofErr w:type="spellStart"/>
      <w:r w:rsidRPr="00D021DD">
        <w:rPr>
          <w:rStyle w:val="c0"/>
          <w:color w:val="000000"/>
          <w:lang w:val="en-US"/>
        </w:rPr>
        <w:t>ru</w:t>
      </w:r>
      <w:proofErr w:type="spellEnd"/>
      <w:r w:rsidRPr="003F5392">
        <w:rPr>
          <w:rStyle w:val="c0"/>
          <w:color w:val="000000"/>
        </w:rPr>
        <w:t>/</w:t>
      </w:r>
    </w:p>
    <w:p w:rsidR="003467A4" w:rsidRPr="00890191" w:rsidRDefault="003467A4" w:rsidP="003467A4">
      <w:pPr>
        <w:spacing w:after="0" w:line="240" w:lineRule="auto"/>
        <w:rPr>
          <w:rFonts w:ascii="Times New Roman" w:hAnsi="Times New Roman"/>
          <w:bCs/>
          <w:iCs/>
          <w:sz w:val="24"/>
          <w:szCs w:val="24"/>
          <w:u w:val="single"/>
        </w:rPr>
      </w:pPr>
    </w:p>
    <w:p w:rsidR="003467A4" w:rsidRDefault="003467A4" w:rsidP="003467A4">
      <w:pPr>
        <w:pStyle w:val="a3"/>
        <w:jc w:val="right"/>
        <w:rPr>
          <w:rFonts w:ascii="Times New Roman" w:hAnsi="Times New Roman"/>
          <w:b/>
        </w:rPr>
      </w:pPr>
    </w:p>
    <w:p w:rsidR="003467A4" w:rsidRDefault="003467A4" w:rsidP="003467A4">
      <w:pPr>
        <w:pStyle w:val="a3"/>
        <w:jc w:val="right"/>
        <w:rPr>
          <w:rFonts w:ascii="Times New Roman" w:hAnsi="Times New Roman"/>
          <w:b/>
        </w:rPr>
      </w:pPr>
    </w:p>
    <w:p w:rsidR="003467A4" w:rsidRDefault="003467A4" w:rsidP="003467A4">
      <w:pPr>
        <w:pStyle w:val="a3"/>
        <w:jc w:val="right"/>
        <w:rPr>
          <w:rFonts w:ascii="Times New Roman" w:hAnsi="Times New Roman"/>
          <w:b/>
        </w:rPr>
      </w:pPr>
    </w:p>
    <w:p w:rsidR="003467A4" w:rsidRDefault="003467A4" w:rsidP="003467A4">
      <w:pPr>
        <w:pStyle w:val="a3"/>
        <w:jc w:val="right"/>
        <w:rPr>
          <w:rFonts w:ascii="Times New Roman" w:hAnsi="Times New Roman"/>
          <w:b/>
        </w:rPr>
      </w:pPr>
    </w:p>
    <w:p w:rsidR="003467A4" w:rsidRDefault="003467A4" w:rsidP="003467A4">
      <w:pPr>
        <w:pStyle w:val="a3"/>
        <w:jc w:val="right"/>
        <w:rPr>
          <w:rFonts w:ascii="Times New Roman" w:hAnsi="Times New Roman"/>
          <w:b/>
        </w:rPr>
      </w:pPr>
    </w:p>
    <w:p w:rsidR="003467A4" w:rsidRDefault="003467A4" w:rsidP="003467A4">
      <w:pPr>
        <w:pStyle w:val="a3"/>
        <w:jc w:val="right"/>
        <w:rPr>
          <w:rFonts w:ascii="Times New Roman" w:hAnsi="Times New Roman"/>
          <w:b/>
        </w:rPr>
      </w:pPr>
    </w:p>
    <w:p w:rsidR="003467A4" w:rsidRDefault="003467A4" w:rsidP="003467A4">
      <w:pPr>
        <w:pStyle w:val="a3"/>
        <w:jc w:val="right"/>
        <w:rPr>
          <w:rFonts w:ascii="Times New Roman" w:hAnsi="Times New Roman"/>
          <w:b/>
        </w:rPr>
      </w:pPr>
    </w:p>
    <w:p w:rsidR="003467A4" w:rsidRDefault="003467A4" w:rsidP="003467A4">
      <w:pPr>
        <w:pStyle w:val="a3"/>
        <w:jc w:val="right"/>
        <w:rPr>
          <w:rFonts w:ascii="Times New Roman" w:hAnsi="Times New Roman"/>
          <w:b/>
        </w:rPr>
      </w:pPr>
    </w:p>
    <w:p w:rsidR="003467A4" w:rsidRDefault="003467A4" w:rsidP="003467A4">
      <w:pPr>
        <w:pStyle w:val="a3"/>
        <w:jc w:val="right"/>
        <w:rPr>
          <w:rFonts w:ascii="Times New Roman" w:hAnsi="Times New Roman"/>
          <w:b/>
        </w:rPr>
      </w:pPr>
    </w:p>
    <w:p w:rsidR="003467A4" w:rsidRDefault="003467A4" w:rsidP="003467A4">
      <w:pPr>
        <w:pStyle w:val="a3"/>
        <w:jc w:val="right"/>
        <w:rPr>
          <w:rFonts w:ascii="Times New Roman" w:hAnsi="Times New Roman"/>
          <w:b/>
        </w:rPr>
      </w:pPr>
    </w:p>
    <w:p w:rsidR="003467A4" w:rsidRDefault="003467A4" w:rsidP="003467A4">
      <w:pPr>
        <w:pStyle w:val="a3"/>
        <w:jc w:val="right"/>
        <w:rPr>
          <w:rFonts w:ascii="Times New Roman" w:hAnsi="Times New Roman"/>
          <w:b/>
        </w:rPr>
      </w:pPr>
    </w:p>
    <w:p w:rsidR="003467A4" w:rsidRDefault="003467A4" w:rsidP="003467A4">
      <w:pPr>
        <w:pStyle w:val="a3"/>
        <w:jc w:val="right"/>
        <w:rPr>
          <w:rFonts w:ascii="Times New Roman" w:hAnsi="Times New Roman"/>
          <w:b/>
        </w:rPr>
      </w:pPr>
    </w:p>
    <w:p w:rsidR="003467A4" w:rsidRDefault="003467A4" w:rsidP="003467A4">
      <w:pPr>
        <w:pStyle w:val="a3"/>
        <w:jc w:val="right"/>
        <w:rPr>
          <w:rFonts w:ascii="Times New Roman" w:hAnsi="Times New Roman"/>
          <w:b/>
        </w:rPr>
      </w:pPr>
    </w:p>
    <w:p w:rsidR="003467A4" w:rsidRDefault="003467A4" w:rsidP="003467A4">
      <w:pPr>
        <w:pStyle w:val="a3"/>
        <w:jc w:val="right"/>
        <w:rPr>
          <w:rFonts w:ascii="Times New Roman" w:hAnsi="Times New Roman"/>
          <w:b/>
        </w:rPr>
      </w:pPr>
    </w:p>
    <w:p w:rsidR="003467A4" w:rsidRDefault="003467A4" w:rsidP="003467A4">
      <w:pPr>
        <w:pStyle w:val="a3"/>
        <w:jc w:val="right"/>
        <w:rPr>
          <w:rFonts w:ascii="Times New Roman" w:hAnsi="Times New Roman"/>
          <w:b/>
        </w:rPr>
      </w:pPr>
    </w:p>
    <w:p w:rsidR="003467A4" w:rsidRDefault="003467A4" w:rsidP="003467A4">
      <w:pPr>
        <w:pStyle w:val="a3"/>
        <w:jc w:val="right"/>
        <w:rPr>
          <w:rFonts w:ascii="Times New Roman" w:hAnsi="Times New Roman"/>
          <w:b/>
        </w:rPr>
      </w:pPr>
    </w:p>
    <w:p w:rsidR="003467A4" w:rsidRDefault="003467A4" w:rsidP="003467A4">
      <w:pPr>
        <w:pStyle w:val="a3"/>
        <w:jc w:val="right"/>
        <w:rPr>
          <w:rFonts w:ascii="Times New Roman" w:hAnsi="Times New Roman"/>
          <w:b/>
        </w:rPr>
      </w:pPr>
    </w:p>
    <w:p w:rsidR="003467A4" w:rsidRDefault="003467A4" w:rsidP="003467A4">
      <w:pPr>
        <w:pStyle w:val="a3"/>
        <w:jc w:val="right"/>
        <w:rPr>
          <w:rFonts w:ascii="Times New Roman" w:hAnsi="Times New Roman"/>
          <w:b/>
        </w:rPr>
      </w:pPr>
    </w:p>
    <w:p w:rsidR="003467A4" w:rsidRDefault="003467A4" w:rsidP="003467A4">
      <w:pPr>
        <w:pStyle w:val="a3"/>
        <w:jc w:val="right"/>
        <w:rPr>
          <w:rFonts w:ascii="Times New Roman" w:hAnsi="Times New Roman"/>
          <w:b/>
        </w:rPr>
      </w:pPr>
    </w:p>
    <w:p w:rsidR="003467A4" w:rsidRDefault="003467A4" w:rsidP="003467A4">
      <w:pPr>
        <w:pStyle w:val="a3"/>
        <w:jc w:val="right"/>
        <w:rPr>
          <w:rFonts w:ascii="Times New Roman" w:hAnsi="Times New Roman"/>
          <w:b/>
        </w:rPr>
      </w:pPr>
    </w:p>
    <w:p w:rsidR="003467A4" w:rsidRDefault="003467A4" w:rsidP="003467A4">
      <w:pPr>
        <w:pStyle w:val="a3"/>
        <w:jc w:val="right"/>
        <w:rPr>
          <w:rFonts w:ascii="Times New Roman" w:hAnsi="Times New Roman"/>
          <w:b/>
        </w:rPr>
      </w:pPr>
    </w:p>
    <w:p w:rsidR="003467A4" w:rsidRDefault="003467A4" w:rsidP="003467A4">
      <w:pPr>
        <w:pStyle w:val="a3"/>
        <w:jc w:val="right"/>
        <w:rPr>
          <w:rFonts w:ascii="Times New Roman" w:hAnsi="Times New Roman"/>
          <w:b/>
        </w:rPr>
      </w:pPr>
    </w:p>
    <w:p w:rsidR="003467A4" w:rsidRDefault="003467A4" w:rsidP="003467A4">
      <w:pPr>
        <w:pStyle w:val="a3"/>
        <w:jc w:val="right"/>
        <w:rPr>
          <w:rFonts w:ascii="Times New Roman" w:hAnsi="Times New Roman"/>
          <w:b/>
        </w:rPr>
      </w:pPr>
    </w:p>
    <w:p w:rsidR="003467A4" w:rsidRDefault="003467A4" w:rsidP="003467A4">
      <w:pPr>
        <w:pStyle w:val="a3"/>
        <w:jc w:val="right"/>
        <w:rPr>
          <w:rFonts w:ascii="Times New Roman" w:hAnsi="Times New Roman"/>
          <w:b/>
        </w:rPr>
      </w:pPr>
    </w:p>
    <w:p w:rsidR="003467A4" w:rsidRDefault="003467A4" w:rsidP="003467A4">
      <w:pPr>
        <w:pStyle w:val="a3"/>
        <w:jc w:val="right"/>
        <w:rPr>
          <w:rFonts w:ascii="Times New Roman" w:hAnsi="Times New Roman"/>
          <w:b/>
        </w:rPr>
      </w:pPr>
    </w:p>
    <w:p w:rsidR="003467A4" w:rsidRDefault="003467A4" w:rsidP="003467A4">
      <w:pPr>
        <w:pStyle w:val="a3"/>
        <w:jc w:val="right"/>
        <w:rPr>
          <w:rFonts w:ascii="Times New Roman" w:hAnsi="Times New Roman"/>
          <w:b/>
        </w:rPr>
      </w:pPr>
    </w:p>
    <w:p w:rsidR="003467A4" w:rsidRDefault="003467A4" w:rsidP="003467A4">
      <w:pPr>
        <w:pStyle w:val="a3"/>
        <w:jc w:val="right"/>
        <w:rPr>
          <w:rFonts w:ascii="Times New Roman" w:hAnsi="Times New Roman"/>
          <w:b/>
        </w:rPr>
      </w:pPr>
    </w:p>
    <w:p w:rsidR="003467A4" w:rsidRDefault="003467A4" w:rsidP="003467A4">
      <w:pPr>
        <w:pStyle w:val="a3"/>
        <w:jc w:val="right"/>
        <w:rPr>
          <w:rFonts w:ascii="Times New Roman" w:hAnsi="Times New Roman"/>
          <w:b/>
        </w:rPr>
      </w:pPr>
    </w:p>
    <w:p w:rsidR="003467A4" w:rsidRDefault="003467A4" w:rsidP="003467A4">
      <w:pPr>
        <w:pStyle w:val="a3"/>
        <w:jc w:val="right"/>
        <w:rPr>
          <w:rFonts w:ascii="Times New Roman" w:hAnsi="Times New Roman"/>
          <w:b/>
        </w:rPr>
      </w:pPr>
    </w:p>
    <w:p w:rsidR="003467A4" w:rsidRDefault="003467A4" w:rsidP="003467A4">
      <w:pPr>
        <w:pStyle w:val="a3"/>
        <w:jc w:val="right"/>
        <w:rPr>
          <w:rFonts w:ascii="Times New Roman" w:hAnsi="Times New Roman"/>
          <w:b/>
        </w:rPr>
      </w:pPr>
    </w:p>
    <w:p w:rsidR="003467A4" w:rsidRDefault="003467A4" w:rsidP="003467A4">
      <w:pPr>
        <w:pStyle w:val="a3"/>
        <w:jc w:val="right"/>
        <w:rPr>
          <w:rFonts w:ascii="Times New Roman" w:hAnsi="Times New Roman"/>
          <w:b/>
        </w:rPr>
      </w:pPr>
    </w:p>
    <w:p w:rsidR="003467A4" w:rsidRDefault="003467A4" w:rsidP="003467A4">
      <w:pPr>
        <w:pStyle w:val="a3"/>
        <w:jc w:val="right"/>
        <w:rPr>
          <w:rFonts w:ascii="Times New Roman" w:hAnsi="Times New Roman"/>
          <w:b/>
        </w:rPr>
      </w:pPr>
    </w:p>
    <w:p w:rsidR="003467A4" w:rsidRDefault="003467A4" w:rsidP="003467A4">
      <w:pPr>
        <w:pStyle w:val="a3"/>
        <w:jc w:val="right"/>
        <w:rPr>
          <w:rFonts w:ascii="Times New Roman" w:hAnsi="Times New Roman"/>
          <w:b/>
        </w:rPr>
      </w:pPr>
    </w:p>
    <w:p w:rsidR="003467A4" w:rsidRDefault="003467A4" w:rsidP="003467A4">
      <w:pPr>
        <w:pStyle w:val="a3"/>
        <w:jc w:val="right"/>
        <w:rPr>
          <w:rFonts w:ascii="Times New Roman" w:hAnsi="Times New Roman"/>
          <w:b/>
        </w:rPr>
      </w:pPr>
    </w:p>
    <w:p w:rsidR="003467A4" w:rsidRDefault="003467A4" w:rsidP="003467A4">
      <w:pPr>
        <w:pStyle w:val="a3"/>
        <w:jc w:val="right"/>
        <w:rPr>
          <w:rFonts w:ascii="Times New Roman" w:hAnsi="Times New Roman"/>
          <w:b/>
        </w:rPr>
      </w:pPr>
    </w:p>
    <w:p w:rsidR="003467A4" w:rsidRDefault="003467A4" w:rsidP="003467A4">
      <w:pPr>
        <w:pStyle w:val="a3"/>
        <w:jc w:val="right"/>
        <w:rPr>
          <w:rFonts w:ascii="Times New Roman" w:hAnsi="Times New Roman"/>
          <w:b/>
        </w:rPr>
      </w:pPr>
    </w:p>
    <w:p w:rsidR="003467A4" w:rsidRDefault="003467A4" w:rsidP="003467A4">
      <w:pPr>
        <w:pStyle w:val="a3"/>
        <w:jc w:val="right"/>
        <w:rPr>
          <w:rFonts w:ascii="Times New Roman" w:hAnsi="Times New Roman"/>
          <w:b/>
        </w:rPr>
      </w:pPr>
    </w:p>
    <w:p w:rsidR="003467A4" w:rsidRDefault="003467A4" w:rsidP="003467A4">
      <w:pPr>
        <w:pStyle w:val="a3"/>
        <w:jc w:val="right"/>
        <w:rPr>
          <w:rFonts w:ascii="Times New Roman" w:hAnsi="Times New Roman"/>
          <w:b/>
        </w:rPr>
      </w:pPr>
    </w:p>
    <w:p w:rsidR="003467A4" w:rsidRDefault="003467A4" w:rsidP="003467A4">
      <w:pPr>
        <w:pStyle w:val="a3"/>
        <w:jc w:val="right"/>
        <w:rPr>
          <w:rFonts w:ascii="Times New Roman" w:hAnsi="Times New Roman"/>
          <w:b/>
        </w:rPr>
      </w:pPr>
    </w:p>
    <w:p w:rsidR="003467A4" w:rsidRDefault="003467A4" w:rsidP="003467A4">
      <w:pPr>
        <w:pStyle w:val="a3"/>
        <w:jc w:val="right"/>
        <w:rPr>
          <w:rFonts w:ascii="Times New Roman" w:hAnsi="Times New Roman"/>
          <w:b/>
        </w:rPr>
      </w:pPr>
    </w:p>
    <w:p w:rsidR="003467A4" w:rsidRDefault="003467A4" w:rsidP="003467A4">
      <w:pPr>
        <w:pStyle w:val="a3"/>
        <w:jc w:val="right"/>
        <w:rPr>
          <w:rFonts w:ascii="Times New Roman" w:hAnsi="Times New Roman"/>
          <w:b/>
        </w:rPr>
      </w:pPr>
    </w:p>
    <w:p w:rsidR="003467A4" w:rsidRDefault="003467A4" w:rsidP="003467A4">
      <w:pPr>
        <w:pStyle w:val="a3"/>
        <w:jc w:val="right"/>
        <w:rPr>
          <w:rFonts w:ascii="Times New Roman" w:hAnsi="Times New Roman"/>
          <w:b/>
        </w:rPr>
      </w:pPr>
    </w:p>
    <w:p w:rsidR="003467A4" w:rsidRDefault="003467A4" w:rsidP="003467A4">
      <w:pPr>
        <w:pStyle w:val="a3"/>
        <w:jc w:val="right"/>
        <w:rPr>
          <w:rFonts w:ascii="Times New Roman" w:hAnsi="Times New Roman"/>
          <w:b/>
        </w:rPr>
      </w:pPr>
    </w:p>
    <w:p w:rsidR="003467A4" w:rsidRDefault="003467A4" w:rsidP="003467A4">
      <w:pPr>
        <w:pStyle w:val="a3"/>
        <w:jc w:val="right"/>
        <w:rPr>
          <w:rFonts w:ascii="Times New Roman" w:hAnsi="Times New Roman"/>
          <w:b/>
        </w:rPr>
      </w:pPr>
    </w:p>
    <w:p w:rsidR="003467A4" w:rsidRDefault="003467A4" w:rsidP="003467A4">
      <w:pPr>
        <w:pStyle w:val="a3"/>
        <w:jc w:val="right"/>
        <w:rPr>
          <w:rFonts w:ascii="Times New Roman" w:hAnsi="Times New Roman"/>
          <w:b/>
        </w:rPr>
      </w:pPr>
    </w:p>
    <w:p w:rsidR="003467A4" w:rsidRDefault="003467A4" w:rsidP="003467A4">
      <w:pPr>
        <w:pStyle w:val="a3"/>
        <w:jc w:val="right"/>
        <w:rPr>
          <w:rFonts w:ascii="Times New Roman" w:hAnsi="Times New Roman"/>
          <w:b/>
        </w:rPr>
      </w:pPr>
    </w:p>
    <w:p w:rsidR="003467A4" w:rsidRDefault="003467A4" w:rsidP="003467A4">
      <w:pPr>
        <w:pStyle w:val="a3"/>
        <w:jc w:val="right"/>
        <w:rPr>
          <w:rFonts w:ascii="Times New Roman" w:hAnsi="Times New Roman"/>
          <w:b/>
        </w:rPr>
      </w:pPr>
    </w:p>
    <w:p w:rsidR="003467A4" w:rsidRDefault="003467A4" w:rsidP="003467A4">
      <w:pPr>
        <w:pStyle w:val="a3"/>
        <w:jc w:val="right"/>
        <w:rPr>
          <w:rFonts w:ascii="Times New Roman" w:hAnsi="Times New Roman"/>
          <w:b/>
        </w:rPr>
      </w:pPr>
    </w:p>
    <w:p w:rsidR="003467A4" w:rsidRDefault="003467A4" w:rsidP="003467A4">
      <w:pPr>
        <w:pStyle w:val="a3"/>
        <w:jc w:val="right"/>
        <w:rPr>
          <w:rFonts w:ascii="Times New Roman" w:hAnsi="Times New Roman"/>
          <w:b/>
        </w:rPr>
      </w:pPr>
    </w:p>
    <w:p w:rsidR="003467A4" w:rsidRDefault="003467A4" w:rsidP="003467A4">
      <w:pPr>
        <w:rPr>
          <w:rFonts w:ascii="Times New Roman" w:hAnsi="Times New Roman"/>
          <w:sz w:val="24"/>
          <w:szCs w:val="24"/>
        </w:rPr>
      </w:pPr>
    </w:p>
    <w:p w:rsidR="003467A4" w:rsidRDefault="003467A4" w:rsidP="003467A4">
      <w:pPr>
        <w:rPr>
          <w:rFonts w:ascii="Times New Roman" w:hAnsi="Times New Roman"/>
          <w:sz w:val="24"/>
          <w:szCs w:val="24"/>
        </w:rPr>
      </w:pPr>
    </w:p>
    <w:p w:rsidR="003467A4" w:rsidRDefault="003467A4" w:rsidP="003467A4">
      <w:pPr>
        <w:rPr>
          <w:rFonts w:ascii="Times New Roman" w:hAnsi="Times New Roman"/>
          <w:sz w:val="24"/>
          <w:szCs w:val="24"/>
        </w:rPr>
      </w:pPr>
    </w:p>
    <w:p w:rsidR="003467A4" w:rsidRDefault="003467A4" w:rsidP="003467A4">
      <w:pPr>
        <w:rPr>
          <w:rFonts w:ascii="Times New Roman" w:hAnsi="Times New Roman"/>
          <w:sz w:val="24"/>
          <w:szCs w:val="24"/>
        </w:rPr>
      </w:pPr>
    </w:p>
    <w:p w:rsidR="003467A4" w:rsidRDefault="003467A4" w:rsidP="003467A4">
      <w:pPr>
        <w:rPr>
          <w:rFonts w:ascii="Times New Roman" w:hAnsi="Times New Roman"/>
          <w:sz w:val="24"/>
          <w:szCs w:val="24"/>
        </w:rPr>
      </w:pPr>
    </w:p>
    <w:p w:rsidR="003467A4" w:rsidRDefault="003467A4" w:rsidP="003467A4">
      <w:pPr>
        <w:rPr>
          <w:rFonts w:ascii="Times New Roman" w:hAnsi="Times New Roman"/>
          <w:sz w:val="24"/>
          <w:szCs w:val="24"/>
        </w:rPr>
      </w:pPr>
    </w:p>
    <w:p w:rsidR="003467A4" w:rsidRDefault="003467A4" w:rsidP="003467A4">
      <w:pPr>
        <w:rPr>
          <w:rFonts w:ascii="Times New Roman" w:hAnsi="Times New Roman"/>
          <w:sz w:val="24"/>
          <w:szCs w:val="24"/>
        </w:rPr>
      </w:pPr>
    </w:p>
    <w:p w:rsidR="009E26D6" w:rsidRDefault="009E26D6" w:rsidP="00483D1D">
      <w:pPr>
        <w:jc w:val="center"/>
      </w:pPr>
    </w:p>
    <w:sectPr w:rsidR="009E26D6" w:rsidSect="00AE6E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41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">
    <w:nsid w:val="0000000C"/>
    <w:multiLevelType w:val="singleLevel"/>
    <w:tmpl w:val="0000000C"/>
    <w:name w:val="WW8Num1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2">
    <w:nsid w:val="041B36E5"/>
    <w:multiLevelType w:val="hybridMultilevel"/>
    <w:tmpl w:val="7AEC4C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84E4CE9"/>
    <w:multiLevelType w:val="multilevel"/>
    <w:tmpl w:val="DB4C90FC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6" w:hanging="2160"/>
      </w:pPr>
      <w:rPr>
        <w:rFonts w:hint="default"/>
      </w:rPr>
    </w:lvl>
  </w:abstractNum>
  <w:abstractNum w:abstractNumId="4">
    <w:nsid w:val="212D0583"/>
    <w:multiLevelType w:val="hybridMultilevel"/>
    <w:tmpl w:val="5E7C3D9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>
    <w:nsid w:val="219D4A4F"/>
    <w:multiLevelType w:val="hybridMultilevel"/>
    <w:tmpl w:val="FAAAFC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3802A8C"/>
    <w:multiLevelType w:val="hybridMultilevel"/>
    <w:tmpl w:val="0EB479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71A544C"/>
    <w:multiLevelType w:val="hybridMultilevel"/>
    <w:tmpl w:val="67128E8A"/>
    <w:lvl w:ilvl="0" w:tplc="5D528DA2">
      <w:start w:val="1"/>
      <w:numFmt w:val="bullet"/>
      <w:lvlText w:val=""/>
      <w:lvlJc w:val="left"/>
      <w:pPr>
        <w:ind w:left="22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9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1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5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85" w:hanging="360"/>
      </w:pPr>
      <w:rPr>
        <w:rFonts w:ascii="Wingdings" w:hAnsi="Wingdings" w:hint="default"/>
      </w:rPr>
    </w:lvl>
  </w:abstractNum>
  <w:abstractNum w:abstractNumId="8">
    <w:nsid w:val="372B3D53"/>
    <w:multiLevelType w:val="hybridMultilevel"/>
    <w:tmpl w:val="B7CED57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>
    <w:nsid w:val="46252FE4"/>
    <w:multiLevelType w:val="hybridMultilevel"/>
    <w:tmpl w:val="DF3803C8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0">
    <w:nsid w:val="49C853D2"/>
    <w:multiLevelType w:val="hybridMultilevel"/>
    <w:tmpl w:val="CE1EE3A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50EF287F"/>
    <w:multiLevelType w:val="hybridMultilevel"/>
    <w:tmpl w:val="8C704C1C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>
    <w:nsid w:val="67062DFA"/>
    <w:multiLevelType w:val="hybridMultilevel"/>
    <w:tmpl w:val="F2A408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7A827D2"/>
    <w:multiLevelType w:val="hybridMultilevel"/>
    <w:tmpl w:val="9DD447BC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2"/>
  </w:num>
  <w:num w:numId="3">
    <w:abstractNumId w:val="10"/>
  </w:num>
  <w:num w:numId="4">
    <w:abstractNumId w:val="7"/>
  </w:num>
  <w:num w:numId="5">
    <w:abstractNumId w:val="1"/>
  </w:num>
  <w:num w:numId="6">
    <w:abstractNumId w:val="3"/>
  </w:num>
  <w:num w:numId="7">
    <w:abstractNumId w:val="9"/>
  </w:num>
  <w:num w:numId="8">
    <w:abstractNumId w:val="5"/>
  </w:num>
  <w:num w:numId="9">
    <w:abstractNumId w:val="6"/>
  </w:num>
  <w:num w:numId="10">
    <w:abstractNumId w:val="13"/>
  </w:num>
  <w:num w:numId="11">
    <w:abstractNumId w:val="8"/>
  </w:num>
  <w:num w:numId="12">
    <w:abstractNumId w:val="4"/>
  </w:num>
  <w:num w:numId="13">
    <w:abstractNumId w:val="11"/>
  </w:num>
  <w:num w:numId="1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08"/>
  <w:characterSpacingControl w:val="doNotCompress"/>
  <w:compat>
    <w:useFELayout/>
  </w:compat>
  <w:rsids>
    <w:rsidRoot w:val="006E44BF"/>
    <w:rsid w:val="00087227"/>
    <w:rsid w:val="001D2123"/>
    <w:rsid w:val="003467A4"/>
    <w:rsid w:val="00483D1D"/>
    <w:rsid w:val="00592D47"/>
    <w:rsid w:val="006E44BF"/>
    <w:rsid w:val="009E26D6"/>
    <w:rsid w:val="00AE6ECB"/>
    <w:rsid w:val="00F145AA"/>
    <w:rsid w:val="00FB7C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6E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6E44BF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4">
    <w:name w:val="Без интервала Знак"/>
    <w:basedOn w:val="a0"/>
    <w:link w:val="a3"/>
    <w:locked/>
    <w:rsid w:val="006E44BF"/>
    <w:rPr>
      <w:rFonts w:ascii="Calibri" w:eastAsia="Times New Roman" w:hAnsi="Calibri" w:cs="Times New Roman"/>
    </w:rPr>
  </w:style>
  <w:style w:type="paragraph" w:styleId="a5">
    <w:name w:val="Body Text Indent"/>
    <w:basedOn w:val="a"/>
    <w:link w:val="a6"/>
    <w:uiPriority w:val="99"/>
    <w:rsid w:val="006E44BF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с отступом Знак"/>
    <w:basedOn w:val="a0"/>
    <w:link w:val="a5"/>
    <w:uiPriority w:val="99"/>
    <w:rsid w:val="006E44BF"/>
    <w:rPr>
      <w:rFonts w:ascii="Times New Roman" w:eastAsia="Times New Roman" w:hAnsi="Times New Roman" w:cs="Times New Roman"/>
      <w:sz w:val="24"/>
      <w:szCs w:val="24"/>
    </w:rPr>
  </w:style>
  <w:style w:type="character" w:styleId="a7">
    <w:name w:val="Strong"/>
    <w:basedOn w:val="a0"/>
    <w:qFormat/>
    <w:rsid w:val="006E44BF"/>
    <w:rPr>
      <w:rFonts w:cs="Times New Roman"/>
      <w:b/>
    </w:rPr>
  </w:style>
  <w:style w:type="paragraph" w:styleId="a8">
    <w:name w:val="List Paragraph"/>
    <w:basedOn w:val="a"/>
    <w:uiPriority w:val="34"/>
    <w:qFormat/>
    <w:rsid w:val="006E44BF"/>
    <w:pPr>
      <w:ind w:left="720"/>
      <w:contextualSpacing/>
    </w:pPr>
    <w:rPr>
      <w:rFonts w:ascii="Calibri" w:eastAsia="Times New Roman" w:hAnsi="Calibri" w:cs="Times New Roman"/>
    </w:rPr>
  </w:style>
  <w:style w:type="table" w:styleId="a9">
    <w:name w:val="Table Grid"/>
    <w:basedOn w:val="a1"/>
    <w:uiPriority w:val="59"/>
    <w:rsid w:val="00483D1D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1">
    <w:name w:val="c1"/>
    <w:basedOn w:val="a"/>
    <w:uiPriority w:val="99"/>
    <w:rsid w:val="003467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7">
    <w:name w:val="c7"/>
    <w:basedOn w:val="a0"/>
    <w:uiPriority w:val="99"/>
    <w:rsid w:val="003467A4"/>
    <w:rPr>
      <w:rFonts w:cs="Times New Roman"/>
    </w:rPr>
  </w:style>
  <w:style w:type="character" w:customStyle="1" w:styleId="c0">
    <w:name w:val="c0"/>
    <w:basedOn w:val="a0"/>
    <w:uiPriority w:val="99"/>
    <w:rsid w:val="003467A4"/>
    <w:rPr>
      <w:rFonts w:cs="Times New Roman"/>
    </w:rPr>
  </w:style>
  <w:style w:type="character" w:customStyle="1" w:styleId="apple-converted-space">
    <w:name w:val="apple-converted-space"/>
    <w:basedOn w:val="a0"/>
    <w:uiPriority w:val="99"/>
    <w:rsid w:val="003467A4"/>
    <w:rPr>
      <w:rFonts w:cs="Times New Roman"/>
    </w:rPr>
  </w:style>
  <w:style w:type="character" w:styleId="aa">
    <w:name w:val="Emphasis"/>
    <w:basedOn w:val="a0"/>
    <w:uiPriority w:val="99"/>
    <w:qFormat/>
    <w:rsid w:val="003467A4"/>
    <w:rPr>
      <w:rFonts w:cs="Times New Roman"/>
      <w:i/>
      <w:iCs/>
    </w:rPr>
  </w:style>
  <w:style w:type="paragraph" w:customStyle="1" w:styleId="1">
    <w:name w:val="Без интервала1"/>
    <w:link w:val="NoSpacingChar"/>
    <w:rsid w:val="00087227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NoSpacingChar">
    <w:name w:val="No Spacing Char"/>
    <w:basedOn w:val="a0"/>
    <w:link w:val="1"/>
    <w:locked/>
    <w:rsid w:val="00087227"/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11</Pages>
  <Words>3294</Words>
  <Characters>18782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22032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IcE</dc:creator>
  <cp:keywords/>
  <dc:description/>
  <cp:lastModifiedBy>Галина Ухина</cp:lastModifiedBy>
  <cp:revision>5</cp:revision>
  <dcterms:created xsi:type="dcterms:W3CDTF">2019-09-10T19:07:00Z</dcterms:created>
  <dcterms:modified xsi:type="dcterms:W3CDTF">2019-09-20T09:38:00Z</dcterms:modified>
</cp:coreProperties>
</file>